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66B11" w:rsidTr="00966B11">
        <w:tc>
          <w:tcPr>
            <w:tcW w:w="10682" w:type="dxa"/>
          </w:tcPr>
          <w:p w:rsidR="00363E63" w:rsidRPr="007A40C7" w:rsidRDefault="00363E63" w:rsidP="0036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363E63" w:rsidRPr="007A40C7" w:rsidRDefault="00363E63" w:rsidP="0036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P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 xml:space="preserve">Консультация </w:t>
            </w:r>
          </w:p>
          <w:p w:rsidR="00363E63" w:rsidRP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Зарядка это весело</w:t>
            </w:r>
            <w:r w:rsidR="00493CA0">
              <w:rPr>
                <w:rFonts w:ascii="Times New Roman" w:hAnsi="Times New Roman" w:cs="Times New Roman"/>
                <w:sz w:val="40"/>
                <w:szCs w:val="40"/>
              </w:rPr>
              <w:t>!</w:t>
            </w: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  <w:p w:rsidR="00363E63" w:rsidRP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P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 xml:space="preserve">для родителей разновозрастной группы </w:t>
            </w: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3E63">
              <w:rPr>
                <w:rFonts w:ascii="Times New Roman" w:hAnsi="Times New Roman" w:cs="Times New Roman"/>
                <w:sz w:val="40"/>
                <w:szCs w:val="40"/>
              </w:rPr>
              <w:t>с 4 до 7 лет</w:t>
            </w: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Pr="007A40C7" w:rsidRDefault="00363E63" w:rsidP="00363E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Рыбалко Н.А.</w:t>
            </w: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493CA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63E63" w:rsidRPr="007A40C7" w:rsidRDefault="00363E63" w:rsidP="0036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2017-18гг.</w:t>
            </w:r>
          </w:p>
          <w:p w:rsidR="00966B11" w:rsidRPr="00966B11" w:rsidRDefault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B11" w:rsidRDefault="00966B11">
      <w:pPr>
        <w:sectPr w:rsidR="00966B11" w:rsidSect="00966B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E63" w:rsidRPr="00363E63" w:rsidRDefault="00363E63" w:rsidP="00363E63">
      <w:pPr>
        <w:jc w:val="center"/>
        <w:rPr>
          <w:rFonts w:ascii="Times New Roman" w:hAnsi="Times New Roman" w:cs="Times New Roman"/>
          <w:sz w:val="36"/>
          <w:szCs w:val="36"/>
        </w:rPr>
      </w:pPr>
      <w:r w:rsidRPr="00363E63">
        <w:rPr>
          <w:rFonts w:ascii="Times New Roman" w:hAnsi="Times New Roman" w:cs="Times New Roman"/>
          <w:sz w:val="36"/>
          <w:szCs w:val="36"/>
        </w:rPr>
        <w:lastRenderedPageBreak/>
        <w:t>Консультация для родителей «Зарядка это весело</w:t>
      </w:r>
      <w:r w:rsidR="00493CA0">
        <w:rPr>
          <w:rFonts w:ascii="Times New Roman" w:hAnsi="Times New Roman" w:cs="Times New Roman"/>
          <w:sz w:val="36"/>
          <w:szCs w:val="36"/>
        </w:rPr>
        <w:t>!</w:t>
      </w:r>
      <w:r w:rsidRPr="00363E63">
        <w:rPr>
          <w:rFonts w:ascii="Times New Roman" w:hAnsi="Times New Roman" w:cs="Times New Roman"/>
          <w:sz w:val="36"/>
          <w:szCs w:val="36"/>
        </w:rPr>
        <w:t>»</w:t>
      </w:r>
    </w:p>
    <w:p w:rsidR="00966B11" w:rsidRDefault="00966B11" w:rsidP="00966B11">
      <w:pPr>
        <w:rPr>
          <w:rFonts w:ascii="Times New Roman" w:hAnsi="Times New Roman" w:cs="Times New Roman"/>
          <w:sz w:val="28"/>
          <w:szCs w:val="28"/>
        </w:rPr>
      </w:pPr>
      <w:r w:rsidRPr="00966B11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Pr="00966B11">
        <w:rPr>
          <w:rFonts w:ascii="Times New Roman" w:hAnsi="Times New Roman" w:cs="Times New Roman"/>
          <w:sz w:val="28"/>
          <w:szCs w:val="28"/>
        </w:rPr>
        <w:t xml:space="preserve">активны и </w:t>
      </w:r>
      <w:r>
        <w:rPr>
          <w:rFonts w:ascii="Times New Roman" w:hAnsi="Times New Roman" w:cs="Times New Roman"/>
          <w:sz w:val="28"/>
          <w:szCs w:val="28"/>
        </w:rPr>
        <w:t>стремятся к самостоятельности. У них развиваются о</w:t>
      </w:r>
      <w:r w:rsidRPr="00966B11">
        <w:rPr>
          <w:rFonts w:ascii="Times New Roman" w:hAnsi="Times New Roman" w:cs="Times New Roman"/>
          <w:sz w:val="28"/>
          <w:szCs w:val="28"/>
        </w:rPr>
        <w:t xml:space="preserve">дновременно умственные способности и воображение. </w:t>
      </w:r>
      <w:r>
        <w:rPr>
          <w:rFonts w:ascii="Times New Roman" w:hAnsi="Times New Roman" w:cs="Times New Roman"/>
          <w:sz w:val="28"/>
          <w:szCs w:val="28"/>
        </w:rPr>
        <w:t>Не показывая упражнение, а словесно описать его</w:t>
      </w:r>
      <w:r w:rsidRPr="00966B11">
        <w:rPr>
          <w:rFonts w:ascii="Times New Roman" w:hAnsi="Times New Roman" w:cs="Times New Roman"/>
          <w:sz w:val="28"/>
          <w:szCs w:val="28"/>
        </w:rPr>
        <w:t xml:space="preserve">, ребенок может значительную его часть безошибочно воспроизвести. Зарядка для детей делится на вводную, основную и заключительную части. Вводная часть начинается с ходьбы на месте. После нее дети ходят по кругу. Завершается вводная часть бегом на месте, продолжительность которого для этого возраста составляет примерно 10 секунд. Основная часть представляет собой </w:t>
      </w:r>
      <w:r w:rsidR="00D215BC">
        <w:rPr>
          <w:rFonts w:ascii="Times New Roman" w:hAnsi="Times New Roman" w:cs="Times New Roman"/>
          <w:sz w:val="28"/>
          <w:szCs w:val="28"/>
        </w:rPr>
        <w:t>комплекс физических упражнений.</w:t>
      </w:r>
    </w:p>
    <w:p w:rsidR="00C7071E" w:rsidRDefault="00C7071E" w:rsidP="00C7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«Силачи – штангисты»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Посмотрите на фигуру,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Бицепсы, мускулатуру.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Я силач и культурист,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Оттого и мускулист.</w:t>
      </w:r>
    </w:p>
    <w:p w:rsidR="00C7071E" w:rsidRPr="00C7071E" w:rsidRDefault="00C7071E" w:rsidP="00C7071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7071E">
        <w:rPr>
          <w:rFonts w:ascii="Times New Roman" w:hAnsi="Times New Roman" w:cs="Times New Roman"/>
          <w:sz w:val="28"/>
          <w:szCs w:val="28"/>
        </w:rPr>
        <w:t xml:space="preserve"> стоя, ноги на ширине плеч, руки в стороны, кисти в кулак.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1</w:t>
      </w:r>
      <w:r w:rsidRPr="00C7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71E">
        <w:rPr>
          <w:rFonts w:ascii="Times New Roman" w:hAnsi="Times New Roman" w:cs="Times New Roman"/>
          <w:sz w:val="28"/>
          <w:szCs w:val="28"/>
        </w:rPr>
        <w:t>руки согнуть в локтях к плечам,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2 -</w:t>
      </w:r>
      <w:r w:rsidRPr="00C7071E">
        <w:rPr>
          <w:rFonts w:ascii="Times New Roman" w:hAnsi="Times New Roman" w:cs="Times New Roman"/>
          <w:sz w:val="28"/>
          <w:szCs w:val="28"/>
        </w:rPr>
        <w:t xml:space="preserve"> прямые руки вверх.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3 -</w:t>
      </w:r>
      <w:r w:rsidRPr="00C7071E">
        <w:rPr>
          <w:rFonts w:ascii="Times New Roman" w:hAnsi="Times New Roman" w:cs="Times New Roman"/>
          <w:sz w:val="28"/>
          <w:szCs w:val="28"/>
        </w:rPr>
        <w:t xml:space="preserve"> руки к плечам.</w:t>
      </w:r>
    </w:p>
    <w:p w:rsidR="00C7071E" w:rsidRPr="00C7071E" w:rsidRDefault="00C7071E" w:rsidP="00C7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Проводится 5 – 6 раз.</w:t>
      </w:r>
    </w:p>
    <w:p w:rsidR="00C7071E" w:rsidRPr="00C7071E" w:rsidRDefault="00C7071E" w:rsidP="00C7071E">
      <w:pPr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 xml:space="preserve">«Гимнасты» 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 xml:space="preserve">Гимнастика – </w:t>
      </w:r>
      <w:proofErr w:type="gramStart"/>
      <w:r w:rsidRPr="00C7071E">
        <w:rPr>
          <w:rFonts w:ascii="Times New Roman" w:hAnsi="Times New Roman" w:cs="Times New Roman"/>
          <w:sz w:val="28"/>
          <w:szCs w:val="28"/>
        </w:rPr>
        <w:t>красочный</w:t>
      </w:r>
      <w:proofErr w:type="gramEnd"/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Зрелищный спорт,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 xml:space="preserve">В ней стройность нужна </w:t>
      </w:r>
    </w:p>
    <w:p w:rsidR="00C7071E" w:rsidRPr="00C7071E" w:rsidRDefault="00C7071E" w:rsidP="00C7071E">
      <w:pPr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Позабудьте про торт!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71E">
        <w:rPr>
          <w:rFonts w:ascii="Times New Roman" w:hAnsi="Times New Roman" w:cs="Times New Roman"/>
          <w:sz w:val="28"/>
          <w:szCs w:val="28"/>
        </w:rPr>
        <w:t>стоя, ноги слегка расставлены, руки на поясе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счет </w:t>
      </w:r>
      <w:r w:rsidRPr="00C7071E">
        <w:rPr>
          <w:rFonts w:ascii="Times New Roman" w:hAnsi="Times New Roman" w:cs="Times New Roman"/>
          <w:sz w:val="28"/>
          <w:szCs w:val="28"/>
        </w:rPr>
        <w:t>1 – наклон влево, правая рука выпрямлена вверх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2 –и п.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7071E">
        <w:rPr>
          <w:rFonts w:ascii="Times New Roman" w:hAnsi="Times New Roman" w:cs="Times New Roman"/>
          <w:sz w:val="28"/>
          <w:szCs w:val="28"/>
        </w:rPr>
        <w:t>3 – наклон вправо, левая рука выпрямлена вверх.</w:t>
      </w:r>
    </w:p>
    <w:p w:rsidR="00C7071E" w:rsidRPr="00C7071E" w:rsidRDefault="00C7071E" w:rsidP="00C7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Проводится 4 раза</w:t>
      </w:r>
    </w:p>
    <w:p w:rsidR="00C7071E" w:rsidRPr="00C7071E" w:rsidRDefault="00C7071E" w:rsidP="00C7071E">
      <w:pPr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«Велосипедисты»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На двух колесах я качу.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Двумя педалями верчу.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За руль держусь, гляжу вперед —</w:t>
      </w:r>
    </w:p>
    <w:p w:rsidR="00C7071E" w:rsidRPr="00C7071E" w:rsidRDefault="00C7071E" w:rsidP="00C7071E">
      <w:pPr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t>Я знаю: скоро поворот.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7071E">
        <w:rPr>
          <w:rFonts w:ascii="Times New Roman" w:hAnsi="Times New Roman" w:cs="Times New Roman"/>
          <w:sz w:val="28"/>
          <w:szCs w:val="28"/>
        </w:rPr>
        <w:t xml:space="preserve"> лежа на спине, ноги вместе, упор на локти.</w:t>
      </w:r>
    </w:p>
    <w:p w:rsidR="00C7071E" w:rsidRPr="00C7071E" w:rsidRDefault="00C7071E" w:rsidP="00C70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71E">
        <w:rPr>
          <w:rFonts w:ascii="Times New Roman" w:hAnsi="Times New Roman" w:cs="Times New Roman"/>
          <w:sz w:val="28"/>
          <w:szCs w:val="28"/>
        </w:rPr>
        <w:lastRenderedPageBreak/>
        <w:t>1 – 4 – круговые движения ногами «едем на велосипеде»</w:t>
      </w:r>
    </w:p>
    <w:p w:rsidR="00C7071E" w:rsidRDefault="00C7071E" w:rsidP="00C7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«отдыхаем». Проводится </w:t>
      </w:r>
      <w:r w:rsidRPr="00C7071E">
        <w:rPr>
          <w:rFonts w:ascii="Times New Roman" w:hAnsi="Times New Roman" w:cs="Times New Roman"/>
          <w:sz w:val="28"/>
          <w:szCs w:val="28"/>
        </w:rPr>
        <w:t>2 раза.</w:t>
      </w:r>
    </w:p>
    <w:p w:rsidR="00C7071E" w:rsidRPr="00966B11" w:rsidRDefault="00C7071E" w:rsidP="00C70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около 5 -6 упражнений, тема может быть разно.</w:t>
      </w:r>
    </w:p>
    <w:p w:rsidR="00D215BC" w:rsidRPr="00D215BC" w:rsidRDefault="00966B11" w:rsidP="00966B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15BC">
        <w:rPr>
          <w:rFonts w:ascii="Times New Roman" w:hAnsi="Times New Roman" w:cs="Times New Roman"/>
          <w:b/>
          <w:i/>
          <w:sz w:val="28"/>
          <w:szCs w:val="28"/>
        </w:rPr>
        <w:t xml:space="preserve">Общие принципы зарядки для детей </w:t>
      </w:r>
    </w:p>
    <w:p w:rsidR="00D215BC" w:rsidRDefault="00966B11" w:rsidP="00966B11">
      <w:pPr>
        <w:rPr>
          <w:rFonts w:ascii="Times New Roman" w:hAnsi="Times New Roman" w:cs="Times New Roman"/>
          <w:sz w:val="28"/>
          <w:szCs w:val="28"/>
        </w:rPr>
      </w:pPr>
      <w:r w:rsidRPr="00966B11">
        <w:rPr>
          <w:rFonts w:ascii="Times New Roman" w:hAnsi="Times New Roman" w:cs="Times New Roman"/>
          <w:sz w:val="28"/>
          <w:szCs w:val="28"/>
        </w:rPr>
        <w:t>Утреннюю зарядку для детей проводят до завтрака в хорошо проветренном помещении. Также ее можно провести через час после еды, но обязательно в первой полов</w:t>
      </w:r>
      <w:r w:rsidR="00D215BC">
        <w:rPr>
          <w:rFonts w:ascii="Times New Roman" w:hAnsi="Times New Roman" w:cs="Times New Roman"/>
          <w:sz w:val="28"/>
          <w:szCs w:val="28"/>
        </w:rPr>
        <w:t>ине дня. В теплое время года зарядку можно дела</w:t>
      </w:r>
      <w:r w:rsidRPr="00966B11">
        <w:rPr>
          <w:rFonts w:ascii="Times New Roman" w:hAnsi="Times New Roman" w:cs="Times New Roman"/>
          <w:sz w:val="28"/>
          <w:szCs w:val="28"/>
        </w:rPr>
        <w:t>т</w:t>
      </w:r>
      <w:r w:rsidR="00D215BC">
        <w:rPr>
          <w:rFonts w:ascii="Times New Roman" w:hAnsi="Times New Roman" w:cs="Times New Roman"/>
          <w:sz w:val="28"/>
          <w:szCs w:val="28"/>
        </w:rPr>
        <w:t>ь</w:t>
      </w:r>
      <w:r w:rsidRPr="00966B11">
        <w:rPr>
          <w:rFonts w:ascii="Times New Roman" w:hAnsi="Times New Roman" w:cs="Times New Roman"/>
          <w:sz w:val="28"/>
          <w:szCs w:val="28"/>
        </w:rPr>
        <w:t xml:space="preserve"> на спортивной площадке. </w:t>
      </w:r>
      <w:r w:rsidR="00D215BC">
        <w:rPr>
          <w:rFonts w:ascii="Times New Roman" w:hAnsi="Times New Roman" w:cs="Times New Roman"/>
          <w:sz w:val="28"/>
          <w:szCs w:val="28"/>
        </w:rPr>
        <w:t>Хорошо когда дети находятся</w:t>
      </w:r>
      <w:r w:rsidRPr="00966B11">
        <w:rPr>
          <w:rFonts w:ascii="Times New Roman" w:hAnsi="Times New Roman" w:cs="Times New Roman"/>
          <w:sz w:val="28"/>
          <w:szCs w:val="28"/>
        </w:rPr>
        <w:t xml:space="preserve"> в добром расположении духа и были активными. Задача взрослого состоит в том, чтобы все упражнения выполнялись правильно, а также контролировать осанку каждого ребенка. </w:t>
      </w:r>
      <w:r w:rsidR="00D215BC" w:rsidRPr="00D215BC">
        <w:rPr>
          <w:rFonts w:ascii="Times New Roman" w:hAnsi="Times New Roman" w:cs="Times New Roman"/>
          <w:sz w:val="28"/>
          <w:szCs w:val="28"/>
        </w:rPr>
        <w:t>Чтобы ребенок постоянно хотел заниматься зарядкой по утрам, мож</w:t>
      </w:r>
      <w:r w:rsidR="00D215BC">
        <w:rPr>
          <w:rFonts w:ascii="Times New Roman" w:hAnsi="Times New Roman" w:cs="Times New Roman"/>
          <w:sz w:val="28"/>
          <w:szCs w:val="28"/>
        </w:rPr>
        <w:t>но использовать веселую зарядку.</w:t>
      </w:r>
      <w:r w:rsidR="00C70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71E">
        <w:rPr>
          <w:rFonts w:ascii="Times New Roman" w:hAnsi="Times New Roman" w:cs="Times New Roman"/>
          <w:sz w:val="28"/>
          <w:szCs w:val="28"/>
        </w:rPr>
        <w:t xml:space="preserve">Как я уже приводила пример, «Велосипедисты», «Гимнасты», можно </w:t>
      </w:r>
      <w:r w:rsidR="00D215BC" w:rsidRPr="00D215BC">
        <w:rPr>
          <w:rFonts w:ascii="Times New Roman" w:hAnsi="Times New Roman" w:cs="Times New Roman"/>
          <w:sz w:val="28"/>
          <w:szCs w:val="28"/>
        </w:rPr>
        <w:t>«Зверята» (дать возможность ребенку показать животных или птиц, цапля – стоять на одной ноге, лягушка – прыгать,</w:t>
      </w:r>
      <w:r w:rsidR="00C7071E">
        <w:rPr>
          <w:rFonts w:ascii="Times New Roman" w:hAnsi="Times New Roman" w:cs="Times New Roman"/>
          <w:sz w:val="28"/>
          <w:szCs w:val="28"/>
        </w:rPr>
        <w:t xml:space="preserve"> птица – махать руками и т.д.), можно в стихах.</w:t>
      </w:r>
      <w:proofErr w:type="gramEnd"/>
    </w:p>
    <w:p w:rsidR="00D215BC" w:rsidRDefault="00D215BC" w:rsidP="00966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</w:t>
      </w:r>
      <w:r w:rsidR="00C707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7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начале за дыханием и осанкой следить трудно детям весело, но когда им становится тяжело заниматься, они успокаиваются и стараются делать правильно (дыхание, осанка).</w:t>
      </w:r>
    </w:p>
    <w:p w:rsidR="00D215BC" w:rsidRDefault="00D215BC" w:rsidP="00966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Pr="00D215BC">
        <w:rPr>
          <w:rFonts w:ascii="Times New Roman" w:hAnsi="Times New Roman" w:cs="Times New Roman"/>
          <w:sz w:val="28"/>
          <w:szCs w:val="28"/>
        </w:rPr>
        <w:t xml:space="preserve"> дать возможность ребенку придумать свои упражнения.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D215BC">
        <w:rPr>
          <w:rFonts w:ascii="Times New Roman" w:hAnsi="Times New Roman" w:cs="Times New Roman"/>
          <w:sz w:val="28"/>
          <w:szCs w:val="28"/>
        </w:rPr>
        <w:t xml:space="preserve">может придумать свои движения, </w:t>
      </w:r>
      <w:r>
        <w:rPr>
          <w:rFonts w:ascii="Times New Roman" w:hAnsi="Times New Roman" w:cs="Times New Roman"/>
          <w:sz w:val="28"/>
          <w:szCs w:val="28"/>
        </w:rPr>
        <w:t xml:space="preserve">показать сверстникам, </w:t>
      </w:r>
      <w:r w:rsidRPr="00D215BC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должны будут</w:t>
      </w:r>
      <w:r w:rsidRPr="00D215BC">
        <w:rPr>
          <w:rFonts w:ascii="Times New Roman" w:hAnsi="Times New Roman" w:cs="Times New Roman"/>
          <w:sz w:val="28"/>
          <w:szCs w:val="28"/>
        </w:rPr>
        <w:t xml:space="preserve"> повторить. Развлечь ребенка можно как угодно, главное проявить фантазию и смекалку.</w:t>
      </w:r>
    </w:p>
    <w:p w:rsidR="00363E63" w:rsidRDefault="00966B11" w:rsidP="00966B11">
      <w:pPr>
        <w:rPr>
          <w:rFonts w:ascii="Times New Roman" w:hAnsi="Times New Roman" w:cs="Times New Roman"/>
          <w:sz w:val="28"/>
          <w:szCs w:val="28"/>
        </w:rPr>
        <w:sectPr w:rsidR="00363E63" w:rsidSect="00966B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66B11">
        <w:rPr>
          <w:rFonts w:ascii="Times New Roman" w:hAnsi="Times New Roman" w:cs="Times New Roman"/>
          <w:sz w:val="28"/>
          <w:szCs w:val="28"/>
        </w:rPr>
        <w:t xml:space="preserve">Дети особенно любят делать зарядку под музыку. Очень важно не превратить зарядку для детей в </w:t>
      </w:r>
      <w:proofErr w:type="gramStart"/>
      <w:r w:rsidRPr="00966B11">
        <w:rPr>
          <w:rFonts w:ascii="Times New Roman" w:hAnsi="Times New Roman" w:cs="Times New Roman"/>
          <w:sz w:val="28"/>
          <w:szCs w:val="28"/>
        </w:rPr>
        <w:t>постылое</w:t>
      </w:r>
      <w:proofErr w:type="gramEnd"/>
      <w:r w:rsidRPr="00966B11">
        <w:rPr>
          <w:rFonts w:ascii="Times New Roman" w:hAnsi="Times New Roman" w:cs="Times New Roman"/>
          <w:sz w:val="28"/>
          <w:szCs w:val="28"/>
        </w:rPr>
        <w:t xml:space="preserve"> обязательство. Именно в этом возрасте необходимо привить им любовь и интерес к занятиям физкультурой и здоровому образу жизни. </w:t>
      </w:r>
      <w:r w:rsidR="00D215B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66B11">
        <w:rPr>
          <w:rFonts w:ascii="Times New Roman" w:hAnsi="Times New Roman" w:cs="Times New Roman"/>
          <w:sz w:val="28"/>
          <w:szCs w:val="28"/>
        </w:rPr>
        <w:t>не стоит забывать, что чрезмерные физические нагрузки способны навредить ребенку не меньше, чем их отсутствие. Зарядка для детей должна укреплять все группы мышц, развивать координацию движений и гибкость. На заключительном этапе в нее можно включить непродолжительную игру в мяч, прыжки на одной ноге, подвижные игры.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670"/>
        <w:gridCol w:w="4678"/>
      </w:tblGrid>
      <w:tr w:rsidR="006A5EB8" w:rsidTr="00AF311C">
        <w:tc>
          <w:tcPr>
            <w:tcW w:w="4928" w:type="dxa"/>
            <w:shd w:val="clear" w:color="auto" w:fill="FBD4B4" w:themeFill="accent6" w:themeFillTint="66"/>
          </w:tcPr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конце проведите непродолжительную игру в мяч, прыжки на одной ноге, подвижные игры.</w:t>
            </w:r>
          </w:p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>Зарядка для детей делится на вводную, основную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 физических упражнений) 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и заключительную части. </w:t>
            </w:r>
          </w:p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 начинается с ходьбы на месте. </w:t>
            </w:r>
          </w:p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После нее дети ходят по кругу. </w:t>
            </w:r>
          </w:p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Завершается вводная часть бегом на месте, продолжительность которого для этого возраста составляет примерно 10 секунд. </w:t>
            </w:r>
          </w:p>
          <w:p w:rsidR="007F2BE9" w:rsidRDefault="007F2BE9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E9" w:rsidRDefault="00493CA0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E63">
              <w:rPr>
                <w:rFonts w:ascii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EB9D9AD" wp14:editId="1AE0BA1C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4810760</wp:posOffset>
                  </wp:positionV>
                  <wp:extent cx="3239770" cy="1698625"/>
                  <wp:effectExtent l="0" t="0" r="0" b="0"/>
                  <wp:wrapSquare wrapText="bothSides"/>
                  <wp:docPr id="3" name="Рисунок 3" descr="https://4.bp.blogspot.com/-0EAqytoioYA/WIz7Bgtx3uI/AAAAAAAAAKA/Y75My2wQhhoh2SW8J5Vc_vtbMQriAVOtwCLcB/w1200-h630-p-k-no-nu/154297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4.bp.blogspot.com/-0EAqytoioYA/WIz7Bgtx3uI/AAAAAAAAAKA/Y75My2wQhhoh2SW8J5Vc_vtbMQriAVOtwCLcB/w1200-h630-p-k-no-nu/154297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70" cy="169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2BE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01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2BE9" w:rsidRPr="007F2BE9">
              <w:rPr>
                <w:rFonts w:ascii="Times New Roman" w:hAnsi="Times New Roman" w:cs="Times New Roman"/>
                <w:sz w:val="28"/>
                <w:szCs w:val="28"/>
              </w:rPr>
              <w:t>ключить непродолжительную игру в мяч, прыжки на одной ноге, подвижные игры.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Pr="006A5EB8" w:rsidRDefault="006A5EB8" w:rsidP="006A5E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Общие принципы зарядки для детей </w:t>
            </w:r>
          </w:p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Утреннюю зарядку для детей проводят до завтрака в хорошо проветренном помещении. </w:t>
            </w:r>
          </w:p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должны 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находятся в </w:t>
            </w:r>
            <w:bookmarkStart w:id="0" w:name="_GoBack"/>
            <w:r w:rsidRPr="006A5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End w:id="0"/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обром расположении духа и были активными. </w:t>
            </w:r>
          </w:p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нужно выполнять</w:t>
            </w: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а также контролировать осанку каждого ребенка. </w:t>
            </w:r>
          </w:p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63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Зарядка должка быть веселой, чтобы не превратить ее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постылое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обязательство.</w:t>
            </w:r>
          </w:p>
          <w:p w:rsidR="006A5EB8" w:rsidRDefault="006A5EB8" w:rsidP="00966B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EB8" w:rsidRDefault="006A5EB8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EB8">
              <w:rPr>
                <w:rFonts w:ascii="Times New Roman" w:hAnsi="Times New Roman" w:cs="Times New Roman"/>
                <w:sz w:val="28"/>
                <w:szCs w:val="28"/>
              </w:rPr>
              <w:t xml:space="preserve">- Чрезмерные физические нагрузки способны навредить ребенку не меньше, чем их отсутствие. </w:t>
            </w:r>
          </w:p>
          <w:p w:rsidR="00493CA0" w:rsidRDefault="00493CA0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A0" w:rsidRDefault="00493CA0" w:rsidP="006A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CA0">
              <w:rPr>
                <w:rFonts w:ascii="Times New Roman" w:hAnsi="Times New Roman" w:cs="Times New Roman"/>
                <w:sz w:val="28"/>
                <w:szCs w:val="28"/>
              </w:rPr>
              <w:t>- Зарядка для детей должна укреплять все группы мышц, развивать координацию движений и гибкость.</w:t>
            </w:r>
          </w:p>
        </w:tc>
        <w:tc>
          <w:tcPr>
            <w:tcW w:w="4678" w:type="dxa"/>
            <w:shd w:val="clear" w:color="auto" w:fill="FBD4B4" w:themeFill="accent6" w:themeFillTint="66"/>
          </w:tcPr>
          <w:p w:rsidR="00363E63" w:rsidRP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6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города Кулебаки Нижегородской области</w:t>
            </w: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493CA0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08C1B" wp14:editId="3F1BA9A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85090</wp:posOffset>
                      </wp:positionV>
                      <wp:extent cx="2924175" cy="2705100"/>
                      <wp:effectExtent l="57150" t="19050" r="85725" b="95250"/>
                      <wp:wrapNone/>
                      <wp:docPr id="1" name="Облак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27051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E63" w:rsidRPr="00363E63" w:rsidRDefault="00363E63" w:rsidP="00363E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363E6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«Зарядка это весело</w:t>
                                  </w:r>
                                  <w:r w:rsidR="00493CA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!</w:t>
                                  </w:r>
                                  <w:r w:rsidRPr="00363E6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»</w:t>
                                  </w:r>
                                </w:p>
                                <w:p w:rsidR="00363E63" w:rsidRPr="00363E63" w:rsidRDefault="00363E63" w:rsidP="00363E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363E63" w:rsidRPr="00363E63" w:rsidRDefault="00363E63" w:rsidP="00363E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363E6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для родителей разновозрастной группы </w:t>
                                  </w:r>
                                </w:p>
                                <w:p w:rsidR="00363E63" w:rsidRPr="00363E63" w:rsidRDefault="00363E63" w:rsidP="00363E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363E6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с 4 до 7 лет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1" o:spid="_x0000_s1026" style="position:absolute;left:0;text-align:left;margin-left:-4.9pt;margin-top:6.7pt;width:230.2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d5e2 [1624]" strokecolor="#40a7c2 [3048]">
                      <v:fill color2="#e4f2f6 [504]" rotate="t" angle="180" colors="0 #9eeaff;22938f #bbefff;1 #e4f9ff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317666,1639153;146209,1589246;468951,2185308;393951,2209165;1115383,2447740;1070167,2338784;1951278,2176040;1933205,2295578;2310166,1437335;2530224,1884177;2829275,961438;2731261,1129004;2594122,339766;2599267,418915;1968268,247467;2018493,146526;1498707,295557;1523008,208518;947649,325113;1035645,409522;279353,988676;263988,899821" o:connectangles="0,0,0,0,0,0,0,0,0,0,0,0,0,0,0,0,0,0,0,0,0,0" textboxrect="0,0,43200,43200"/>
                      <v:textbox>
                        <w:txbxContent>
                          <w:p w:rsidR="00363E63" w:rsidRPr="00363E63" w:rsidRDefault="00363E63" w:rsidP="00363E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363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«Зарядка это весело</w:t>
                            </w:r>
                            <w:r w:rsidR="00493CA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!</w:t>
                            </w:r>
                            <w:r w:rsidRPr="00363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363E63" w:rsidRPr="00363E63" w:rsidRDefault="00363E63" w:rsidP="00363E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63E63" w:rsidRPr="00363E63" w:rsidRDefault="00363E63" w:rsidP="00363E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63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для родителей разновозрастной группы </w:t>
                            </w:r>
                          </w:p>
                          <w:p w:rsidR="00363E63" w:rsidRPr="00363E63" w:rsidRDefault="00363E63" w:rsidP="00363E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63E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с 4 до 7 лет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363E63" w:rsidP="0036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CA0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E6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</w:p>
          <w:p w:rsidR="00363E63" w:rsidRPr="00363E63" w:rsidRDefault="00363E63" w:rsidP="00363E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E63">
              <w:rPr>
                <w:rFonts w:ascii="Times New Roman" w:hAnsi="Times New Roman" w:cs="Times New Roman"/>
                <w:sz w:val="24"/>
                <w:szCs w:val="24"/>
              </w:rPr>
              <w:t>Рыбалко Н.А.</w:t>
            </w:r>
          </w:p>
          <w:p w:rsidR="00363E63" w:rsidRP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P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P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Pr="00363E63" w:rsidRDefault="00363E63" w:rsidP="0036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Pr="00363E63" w:rsidRDefault="00363E63" w:rsidP="006A5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63" w:rsidRDefault="00493CA0" w:rsidP="0036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27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348F85D" wp14:editId="416CC933">
                  <wp:simplePos x="0" y="0"/>
                  <wp:positionH relativeFrom="margin">
                    <wp:posOffset>-59690</wp:posOffset>
                  </wp:positionH>
                  <wp:positionV relativeFrom="margin">
                    <wp:posOffset>4000500</wp:posOffset>
                  </wp:positionV>
                  <wp:extent cx="1442223" cy="1800000"/>
                  <wp:effectExtent l="0" t="0" r="5715" b="0"/>
                  <wp:wrapSquare wrapText="bothSides"/>
                  <wp:docPr id="20" name="Рисунок 20" descr="http://mbdou34.3dn.ru/devochka_ulybaets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mbdou34.3dn.ru/devochka_ulybaets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22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E63" w:rsidRPr="00363E63">
              <w:rPr>
                <w:rFonts w:ascii="Times New Roman" w:hAnsi="Times New Roman" w:cs="Times New Roman"/>
                <w:sz w:val="24"/>
                <w:szCs w:val="24"/>
              </w:rPr>
              <w:t>2017-18гг.</w:t>
            </w:r>
          </w:p>
        </w:tc>
      </w:tr>
    </w:tbl>
    <w:p w:rsidR="00363E63" w:rsidRDefault="00363E63" w:rsidP="00966B11">
      <w:pPr>
        <w:rPr>
          <w:rFonts w:ascii="Times New Roman" w:hAnsi="Times New Roman" w:cs="Times New Roman"/>
          <w:sz w:val="28"/>
          <w:szCs w:val="28"/>
        </w:rPr>
        <w:sectPr w:rsidR="00363E63" w:rsidSect="00363E6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670"/>
        <w:gridCol w:w="4678"/>
      </w:tblGrid>
      <w:tr w:rsidR="00D80127" w:rsidTr="00AF311C">
        <w:tc>
          <w:tcPr>
            <w:tcW w:w="4928" w:type="dxa"/>
            <w:shd w:val="clear" w:color="auto" w:fill="FBD4B4" w:themeFill="accent6" w:themeFillTint="66"/>
          </w:tcPr>
          <w:p w:rsidR="00D80127" w:rsidRDefault="00D80127" w:rsidP="00D80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  <w:r w:rsidRPr="00D80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(комплекс физических упражнений)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b/>
                <w:sz w:val="24"/>
                <w:szCs w:val="24"/>
              </w:rPr>
              <w:t>«Силачи – штангисты»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Посмотрите на фигуру,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Бицепсы, мускулатуру.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Я силач и культурист,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Оттого и мускулист.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.: стоя, ноги на ширине плеч, руки в стороны, кисти в кулак.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1 – руки согнуть в локтях к плечам,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2 – прямые руки вверх.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3 – руки к плечам.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./5 – 6 раз.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b/>
                <w:sz w:val="24"/>
                <w:szCs w:val="24"/>
              </w:rPr>
              <w:t>«Боксеры»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 xml:space="preserve">Бокс - спорт </w:t>
            </w:r>
            <w:proofErr w:type="gramStart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 xml:space="preserve"> и отважных.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Это скажет вам любой.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Что ещё отметить важно,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Он, хотя и рукопашный,-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Самый настоящий бой.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.: стоя, левая нога впереди, правая сзади, руки согнуты в локтях, пальцы сжаты в кулаки.</w:t>
            </w:r>
          </w:p>
          <w:p w:rsidR="007F2BE9" w:rsidRPr="007F2BE9" w:rsidRDefault="00AF311C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C84ED0F" wp14:editId="52871B0F">
                  <wp:simplePos x="0" y="0"/>
                  <wp:positionH relativeFrom="margin">
                    <wp:posOffset>58420</wp:posOffset>
                  </wp:positionH>
                  <wp:positionV relativeFrom="margin">
                    <wp:posOffset>4676140</wp:posOffset>
                  </wp:positionV>
                  <wp:extent cx="2879725" cy="2130425"/>
                  <wp:effectExtent l="0" t="0" r="0" b="3175"/>
                  <wp:wrapSquare wrapText="bothSides"/>
                  <wp:docPr id="15" name="Рисунок 15" descr="http://raduga-tihvin.ucoz.ru/foto/0_c6606_abe6a60b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raduga-tihvin.ucoz.ru/foto/0_c6606_abe6a60b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2BE9" w:rsidRPr="007F2BE9">
              <w:rPr>
                <w:rFonts w:ascii="Times New Roman" w:hAnsi="Times New Roman" w:cs="Times New Roman"/>
                <w:sz w:val="24"/>
                <w:szCs w:val="24"/>
              </w:rPr>
              <w:t>1 – 4 – «боксируем».</w:t>
            </w:r>
          </w:p>
          <w:p w:rsidR="00226865" w:rsidRPr="007F2BE9" w:rsidRDefault="007F2BE9" w:rsidP="0096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5 – 8 – отдыхаем./4 -6 раз.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493CA0" w:rsidRDefault="00AF311C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8BB216B" wp14:editId="5DFDB3A7">
                  <wp:simplePos x="0" y="0"/>
                  <wp:positionH relativeFrom="margin">
                    <wp:posOffset>342265</wp:posOffset>
                  </wp:positionH>
                  <wp:positionV relativeFrom="margin">
                    <wp:posOffset>32385</wp:posOffset>
                  </wp:positionV>
                  <wp:extent cx="2519680" cy="2506980"/>
                  <wp:effectExtent l="0" t="0" r="0" b="7620"/>
                  <wp:wrapSquare wrapText="bothSides"/>
                  <wp:docPr id="17" name="Рисунок 17" descr="http://kolokolchik-4.caduk.ru/images/0021-048-zarjad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kolokolchik-4.caduk.ru/images/0021-048-zarjad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CA0" w:rsidRDefault="00493CA0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b/>
                <w:sz w:val="24"/>
                <w:szCs w:val="24"/>
              </w:rPr>
              <w:t>«Лыжники»</w:t>
            </w: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Быстрее выше и сильнее</w:t>
            </w:r>
            <w:proofErr w:type="gramEnd"/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Девиз у лыжников всегда.</w:t>
            </w: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Нет в жизни ничего главнее,</w:t>
            </w: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Чем лыжи, палки и снега.</w:t>
            </w: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.: стоя, ноги слегка расставлены, руки опущены вниз, пальцы сжаты в кулак.</w:t>
            </w: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1 – слегка присесть, прямые руки поднять вверх.</w:t>
            </w: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sz w:val="24"/>
                <w:szCs w:val="24"/>
              </w:rPr>
              <w:t xml:space="preserve">2 – выпрямиться, руки </w:t>
            </w:r>
            <w:proofErr w:type="gramStart"/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3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D80127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3 – 4 – то же./ 2-3 раза.</w:t>
            </w:r>
          </w:p>
          <w:p w:rsidR="00AF311C" w:rsidRPr="00D80127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«Гимнасты» </w:t>
            </w:r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– </w:t>
            </w:r>
            <w:proofErr w:type="gramStart"/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красочный</w:t>
            </w:r>
            <w:proofErr w:type="gramEnd"/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Зрелищный спорт,</w:t>
            </w:r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sz w:val="24"/>
                <w:szCs w:val="24"/>
              </w:rPr>
              <w:t xml:space="preserve">В ней стройность нужна </w:t>
            </w:r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Позабудьте про торт!</w:t>
            </w:r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.: стоя, ноги слегка расставлены, руки на поясе</w:t>
            </w:r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1 – наклон влево, правая рука выпрямлена вверх</w:t>
            </w:r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2 –и п.</w:t>
            </w:r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3 – наклон вправо, левая рука выпрямлена вверх.</w:t>
            </w:r>
          </w:p>
          <w:p w:rsidR="00D80127" w:rsidRPr="00D80127" w:rsidRDefault="00D80127" w:rsidP="00D8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80127">
              <w:rPr>
                <w:rFonts w:ascii="Times New Roman" w:hAnsi="Times New Roman" w:cs="Times New Roman"/>
                <w:sz w:val="24"/>
                <w:szCs w:val="24"/>
              </w:rPr>
              <w:t>./4 раза</w:t>
            </w:r>
          </w:p>
          <w:p w:rsidR="00D80127" w:rsidRPr="007F2BE9" w:rsidRDefault="00D80127" w:rsidP="00966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BD4B4" w:themeFill="accent6" w:themeFillTint="66"/>
          </w:tcPr>
          <w:p w:rsidR="007F2BE9" w:rsidRPr="007F2BE9" w:rsidRDefault="007F2BE9" w:rsidP="007F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b/>
                <w:sz w:val="24"/>
                <w:szCs w:val="24"/>
              </w:rPr>
              <w:t>«Велосипедисты»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На двух колесах я качу.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Двумя педалями верчу.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За руль держусь, гляжу вперед —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Я знаю: скоро поворот.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.: лежа на спине, ноги вместе, упор на локти.</w:t>
            </w:r>
          </w:p>
          <w:p w:rsidR="007F2BE9" w:rsidRP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1 – 4 – круговые движения ногами «едем на велосипеде»</w:t>
            </w:r>
          </w:p>
          <w:p w:rsidR="007F2BE9" w:rsidRDefault="007F2BE9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5 – 8 –</w:t>
            </w:r>
            <w:proofErr w:type="spellStart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. «отдыхаем»./2 раза.</w:t>
            </w:r>
          </w:p>
          <w:p w:rsidR="00AF311C" w:rsidRDefault="00AF311C" w:rsidP="007F2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b/>
                <w:sz w:val="24"/>
                <w:szCs w:val="24"/>
              </w:rPr>
              <w:t>«Прыгуны»</w:t>
            </w: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Я умею — ну а вы? —</w:t>
            </w:r>
          </w:p>
          <w:p w:rsidR="00AF311C" w:rsidRPr="00AF311C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Прыгать выше головы!</w:t>
            </w:r>
          </w:p>
          <w:p w:rsidR="00D80127" w:rsidRPr="007F2BE9" w:rsidRDefault="00AF311C" w:rsidP="00AF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F311C">
              <w:rPr>
                <w:rFonts w:ascii="Times New Roman" w:hAnsi="Times New Roman" w:cs="Times New Roman"/>
                <w:sz w:val="24"/>
                <w:szCs w:val="24"/>
              </w:rPr>
              <w:t>.: стоя, ноги вместе, руки на поясе. Прыжки на двух ногах.1 подход.</w:t>
            </w:r>
          </w:p>
          <w:p w:rsidR="00AF311C" w:rsidRDefault="00AF311C" w:rsidP="00D801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6865" w:rsidRPr="00D80127" w:rsidRDefault="00D80127" w:rsidP="00D801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127">
              <w:rPr>
                <w:rFonts w:ascii="Times New Roman" w:hAnsi="Times New Roman" w:cs="Times New Roman"/>
                <w:i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CF79724" wp14:editId="416E4886">
                  <wp:simplePos x="0" y="0"/>
                  <wp:positionH relativeFrom="margin">
                    <wp:posOffset>178435</wp:posOffset>
                  </wp:positionH>
                  <wp:positionV relativeFrom="margin">
                    <wp:posOffset>4441825</wp:posOffset>
                  </wp:positionV>
                  <wp:extent cx="2876550" cy="2038350"/>
                  <wp:effectExtent l="0" t="0" r="0" b="0"/>
                  <wp:wrapSquare wrapText="bothSides"/>
                  <wp:docPr id="18" name="Рисунок 18" descr="http://poznaemmir.com/wp-content/uploads/2014/10/sm_fu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poznaemmir.com/wp-content/uploads/2014/10/sm_ful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55"/>
                          <a:stretch/>
                        </pic:blipFill>
                        <pic:spPr bwMode="auto">
                          <a:xfrm>
                            <a:off x="0" y="0"/>
                            <a:ext cx="28765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80127">
              <w:rPr>
                <w:rFonts w:ascii="Times New Roman" w:hAnsi="Times New Roman" w:cs="Times New Roman"/>
                <w:i/>
                <w:sz w:val="24"/>
                <w:szCs w:val="24"/>
              </w:rPr>
              <w:t>Не забудьте включить непродолжительную игру в мяч, прыжки на одной ноге, подвижные игры.</w:t>
            </w:r>
          </w:p>
        </w:tc>
      </w:tr>
    </w:tbl>
    <w:p w:rsidR="00966B11" w:rsidRPr="00966B11" w:rsidRDefault="00966B11" w:rsidP="00966B11">
      <w:pPr>
        <w:rPr>
          <w:rFonts w:ascii="Times New Roman" w:hAnsi="Times New Roman" w:cs="Times New Roman"/>
          <w:sz w:val="28"/>
          <w:szCs w:val="28"/>
        </w:rPr>
      </w:pPr>
    </w:p>
    <w:p w:rsidR="00966B11" w:rsidRPr="00966B11" w:rsidRDefault="00966B11" w:rsidP="00966B11">
      <w:pPr>
        <w:rPr>
          <w:rFonts w:ascii="Times New Roman" w:hAnsi="Times New Roman" w:cs="Times New Roman"/>
          <w:sz w:val="28"/>
          <w:szCs w:val="28"/>
        </w:rPr>
      </w:pPr>
    </w:p>
    <w:p w:rsidR="00AC2A87" w:rsidRPr="00966B11" w:rsidRDefault="00AC2A87" w:rsidP="00966B11">
      <w:pPr>
        <w:rPr>
          <w:rFonts w:ascii="Times New Roman" w:hAnsi="Times New Roman" w:cs="Times New Roman"/>
          <w:sz w:val="28"/>
          <w:szCs w:val="28"/>
        </w:rPr>
      </w:pPr>
    </w:p>
    <w:sectPr w:rsidR="00AC2A87" w:rsidRPr="00966B11" w:rsidSect="00363E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11"/>
    <w:rsid w:val="00226865"/>
    <w:rsid w:val="00363E63"/>
    <w:rsid w:val="00493CA0"/>
    <w:rsid w:val="006A5EB8"/>
    <w:rsid w:val="007F2BE9"/>
    <w:rsid w:val="00966B11"/>
    <w:rsid w:val="00AC2A87"/>
    <w:rsid w:val="00AF311C"/>
    <w:rsid w:val="00C7071E"/>
    <w:rsid w:val="00D215BC"/>
    <w:rsid w:val="00D80127"/>
    <w:rsid w:val="00D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cp:lastPrinted>2018-06-08T11:50:00Z</cp:lastPrinted>
  <dcterms:created xsi:type="dcterms:W3CDTF">2018-06-08T09:58:00Z</dcterms:created>
  <dcterms:modified xsi:type="dcterms:W3CDTF">2018-06-08T11:58:00Z</dcterms:modified>
</cp:coreProperties>
</file>