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0682"/>
      </w:tblGrid>
      <w:tr w:rsidR="00046713" w:rsidTr="00046713">
        <w:tc>
          <w:tcPr>
            <w:tcW w:w="10682" w:type="dxa"/>
          </w:tcPr>
          <w:p w:rsidR="00467269" w:rsidRPr="007A40C7" w:rsidRDefault="00467269" w:rsidP="00467269">
            <w:pPr>
              <w:jc w:val="center"/>
              <w:rPr>
                <w:rFonts w:ascii="Times New Roman" w:hAnsi="Times New Roman" w:cs="Times New Roman"/>
                <w:sz w:val="28"/>
                <w:szCs w:val="28"/>
              </w:rPr>
            </w:pPr>
            <w:r w:rsidRPr="007A40C7">
              <w:rPr>
                <w:rFonts w:ascii="Times New Roman" w:hAnsi="Times New Roman" w:cs="Times New Roman"/>
                <w:sz w:val="28"/>
                <w:szCs w:val="28"/>
              </w:rPr>
              <w:t>Администрация городского округа города Кулебаки Нижегородской области</w:t>
            </w:r>
          </w:p>
          <w:p w:rsidR="00467269" w:rsidRPr="007A40C7" w:rsidRDefault="00467269" w:rsidP="00467269">
            <w:pPr>
              <w:jc w:val="center"/>
              <w:rPr>
                <w:rFonts w:ascii="Times New Roman" w:hAnsi="Times New Roman" w:cs="Times New Roman"/>
                <w:sz w:val="28"/>
                <w:szCs w:val="28"/>
              </w:rPr>
            </w:pPr>
            <w:r w:rsidRPr="007A40C7">
              <w:rPr>
                <w:rFonts w:ascii="Times New Roman" w:hAnsi="Times New Roman" w:cs="Times New Roman"/>
                <w:sz w:val="28"/>
                <w:szCs w:val="28"/>
              </w:rPr>
              <w:t>Муниципальное бюджетное дошкольное образовательное учреждение  детский сад №22 «Тополек»</w:t>
            </w:r>
          </w:p>
          <w:p w:rsidR="00467269" w:rsidRDefault="00467269" w:rsidP="00467269">
            <w:pPr>
              <w:rPr>
                <w:rFonts w:ascii="Times New Roman" w:hAnsi="Times New Roman" w:cs="Times New Roman"/>
                <w:sz w:val="28"/>
                <w:szCs w:val="28"/>
              </w:rPr>
            </w:pPr>
          </w:p>
          <w:p w:rsidR="00467269" w:rsidRDefault="00467269" w:rsidP="00467269">
            <w:pPr>
              <w:rPr>
                <w:rFonts w:ascii="Times New Roman" w:hAnsi="Times New Roman" w:cs="Times New Roman"/>
                <w:sz w:val="28"/>
                <w:szCs w:val="28"/>
              </w:rPr>
            </w:pPr>
          </w:p>
          <w:p w:rsidR="00467269" w:rsidRDefault="00467269" w:rsidP="00467269">
            <w:pPr>
              <w:rPr>
                <w:rFonts w:ascii="Times New Roman" w:hAnsi="Times New Roman" w:cs="Times New Roman"/>
                <w:sz w:val="28"/>
                <w:szCs w:val="28"/>
              </w:rPr>
            </w:pPr>
          </w:p>
          <w:p w:rsidR="00467269" w:rsidRDefault="00467269" w:rsidP="00467269">
            <w:pPr>
              <w:rPr>
                <w:rFonts w:ascii="Times New Roman" w:hAnsi="Times New Roman" w:cs="Times New Roman"/>
                <w:sz w:val="28"/>
                <w:szCs w:val="28"/>
              </w:rPr>
            </w:pPr>
          </w:p>
          <w:p w:rsidR="00467269" w:rsidRDefault="00467269" w:rsidP="00467269">
            <w:pPr>
              <w:rPr>
                <w:rFonts w:ascii="Times New Roman" w:hAnsi="Times New Roman" w:cs="Times New Roman"/>
                <w:sz w:val="28"/>
                <w:szCs w:val="28"/>
              </w:rPr>
            </w:pPr>
          </w:p>
          <w:p w:rsidR="00467269" w:rsidRDefault="00467269" w:rsidP="00467269">
            <w:pPr>
              <w:rPr>
                <w:rFonts w:ascii="Times New Roman" w:hAnsi="Times New Roman" w:cs="Times New Roman"/>
                <w:sz w:val="28"/>
                <w:szCs w:val="28"/>
              </w:rPr>
            </w:pPr>
          </w:p>
          <w:p w:rsidR="00467269" w:rsidRDefault="00467269" w:rsidP="00467269">
            <w:pPr>
              <w:rPr>
                <w:rFonts w:ascii="Times New Roman" w:hAnsi="Times New Roman" w:cs="Times New Roman"/>
                <w:sz w:val="28"/>
                <w:szCs w:val="28"/>
              </w:rPr>
            </w:pPr>
          </w:p>
          <w:p w:rsidR="00467269" w:rsidRDefault="00467269" w:rsidP="00467269">
            <w:pPr>
              <w:rPr>
                <w:rFonts w:ascii="Times New Roman" w:hAnsi="Times New Roman" w:cs="Times New Roman"/>
                <w:sz w:val="28"/>
                <w:szCs w:val="28"/>
              </w:rPr>
            </w:pPr>
          </w:p>
          <w:p w:rsidR="00467269" w:rsidRDefault="00467269" w:rsidP="00467269">
            <w:pPr>
              <w:rPr>
                <w:rFonts w:ascii="Times New Roman" w:hAnsi="Times New Roman" w:cs="Times New Roman"/>
                <w:sz w:val="28"/>
                <w:szCs w:val="28"/>
              </w:rPr>
            </w:pPr>
          </w:p>
          <w:p w:rsidR="00467269" w:rsidRDefault="00467269" w:rsidP="00467269">
            <w:pPr>
              <w:rPr>
                <w:rFonts w:ascii="Times New Roman" w:hAnsi="Times New Roman" w:cs="Times New Roman"/>
                <w:sz w:val="28"/>
                <w:szCs w:val="28"/>
              </w:rPr>
            </w:pPr>
          </w:p>
          <w:p w:rsidR="00467269" w:rsidRDefault="00467269" w:rsidP="00467269">
            <w:pPr>
              <w:rPr>
                <w:rFonts w:ascii="Times New Roman" w:hAnsi="Times New Roman" w:cs="Times New Roman"/>
                <w:sz w:val="28"/>
                <w:szCs w:val="28"/>
              </w:rPr>
            </w:pPr>
          </w:p>
          <w:p w:rsidR="00467269" w:rsidRDefault="00467269" w:rsidP="00467269">
            <w:pPr>
              <w:rPr>
                <w:rFonts w:ascii="Times New Roman" w:hAnsi="Times New Roman" w:cs="Times New Roman"/>
                <w:sz w:val="28"/>
                <w:szCs w:val="28"/>
              </w:rPr>
            </w:pPr>
          </w:p>
          <w:p w:rsidR="00467269" w:rsidRDefault="00467269" w:rsidP="00467269">
            <w:pPr>
              <w:rPr>
                <w:rFonts w:ascii="Times New Roman" w:hAnsi="Times New Roman" w:cs="Times New Roman"/>
                <w:sz w:val="28"/>
                <w:szCs w:val="28"/>
              </w:rPr>
            </w:pPr>
          </w:p>
          <w:p w:rsidR="00467269" w:rsidRDefault="00467269" w:rsidP="00467269">
            <w:pPr>
              <w:rPr>
                <w:rFonts w:ascii="Times New Roman" w:hAnsi="Times New Roman" w:cs="Times New Roman"/>
                <w:sz w:val="28"/>
                <w:szCs w:val="28"/>
              </w:rPr>
            </w:pPr>
          </w:p>
          <w:p w:rsidR="00467269" w:rsidRDefault="00467269" w:rsidP="00467269">
            <w:pPr>
              <w:jc w:val="center"/>
              <w:rPr>
                <w:rFonts w:ascii="Times New Roman" w:hAnsi="Times New Roman" w:cs="Times New Roman"/>
                <w:sz w:val="40"/>
                <w:szCs w:val="40"/>
              </w:rPr>
            </w:pPr>
            <w:r w:rsidRPr="00363E63">
              <w:rPr>
                <w:rFonts w:ascii="Times New Roman" w:hAnsi="Times New Roman" w:cs="Times New Roman"/>
                <w:sz w:val="40"/>
                <w:szCs w:val="40"/>
              </w:rPr>
              <w:t xml:space="preserve">Консультация </w:t>
            </w:r>
            <w:r w:rsidRPr="00467269">
              <w:rPr>
                <w:rFonts w:ascii="Times New Roman" w:hAnsi="Times New Roman" w:cs="Times New Roman"/>
                <w:sz w:val="40"/>
                <w:szCs w:val="40"/>
              </w:rPr>
              <w:t>для воспитателей</w:t>
            </w:r>
          </w:p>
          <w:p w:rsidR="00467269" w:rsidRPr="00363E63" w:rsidRDefault="00467269" w:rsidP="00467269">
            <w:pPr>
              <w:jc w:val="center"/>
              <w:rPr>
                <w:rFonts w:ascii="Times New Roman" w:hAnsi="Times New Roman" w:cs="Times New Roman"/>
                <w:sz w:val="40"/>
                <w:szCs w:val="40"/>
              </w:rPr>
            </w:pPr>
          </w:p>
          <w:p w:rsidR="00467269" w:rsidRPr="00363E63" w:rsidRDefault="00467269" w:rsidP="00467269">
            <w:pPr>
              <w:jc w:val="center"/>
              <w:rPr>
                <w:rFonts w:ascii="Times New Roman" w:hAnsi="Times New Roman" w:cs="Times New Roman"/>
                <w:sz w:val="40"/>
                <w:szCs w:val="40"/>
              </w:rPr>
            </w:pPr>
            <w:r w:rsidRPr="00363E63">
              <w:rPr>
                <w:rFonts w:ascii="Times New Roman" w:hAnsi="Times New Roman" w:cs="Times New Roman"/>
                <w:sz w:val="40"/>
                <w:szCs w:val="40"/>
              </w:rPr>
              <w:t>«</w:t>
            </w:r>
            <w:r w:rsidRPr="00467269">
              <w:rPr>
                <w:rFonts w:ascii="Times New Roman" w:hAnsi="Times New Roman" w:cs="Times New Roman"/>
                <w:sz w:val="40"/>
                <w:szCs w:val="40"/>
              </w:rPr>
              <w:t>Взаимодействие педагогов ДОУ и родителей в вопросах физического воспитания</w:t>
            </w:r>
            <w:r w:rsidRPr="00363E63">
              <w:rPr>
                <w:rFonts w:ascii="Times New Roman" w:hAnsi="Times New Roman" w:cs="Times New Roman"/>
                <w:sz w:val="40"/>
                <w:szCs w:val="40"/>
              </w:rPr>
              <w:t>»</w:t>
            </w:r>
          </w:p>
          <w:p w:rsidR="00467269" w:rsidRPr="00363E63" w:rsidRDefault="00467269" w:rsidP="00467269">
            <w:pPr>
              <w:jc w:val="center"/>
              <w:rPr>
                <w:rFonts w:ascii="Times New Roman" w:hAnsi="Times New Roman" w:cs="Times New Roman"/>
                <w:sz w:val="40"/>
                <w:szCs w:val="40"/>
              </w:rPr>
            </w:pPr>
          </w:p>
          <w:p w:rsidR="00467269" w:rsidRDefault="00467269" w:rsidP="00467269">
            <w:pPr>
              <w:jc w:val="center"/>
              <w:rPr>
                <w:rFonts w:ascii="Times New Roman" w:hAnsi="Times New Roman" w:cs="Times New Roman"/>
                <w:sz w:val="40"/>
                <w:szCs w:val="40"/>
              </w:rPr>
            </w:pPr>
          </w:p>
          <w:p w:rsidR="00467269" w:rsidRDefault="00467269" w:rsidP="00467269">
            <w:pPr>
              <w:jc w:val="center"/>
              <w:rPr>
                <w:rFonts w:ascii="Times New Roman" w:hAnsi="Times New Roman" w:cs="Times New Roman"/>
                <w:sz w:val="40"/>
                <w:szCs w:val="40"/>
              </w:rPr>
            </w:pPr>
          </w:p>
          <w:p w:rsidR="00467269" w:rsidRDefault="00467269" w:rsidP="00467269">
            <w:pPr>
              <w:jc w:val="center"/>
              <w:rPr>
                <w:rFonts w:ascii="Times New Roman" w:hAnsi="Times New Roman" w:cs="Times New Roman"/>
                <w:sz w:val="40"/>
                <w:szCs w:val="40"/>
              </w:rPr>
            </w:pPr>
          </w:p>
          <w:p w:rsidR="00467269" w:rsidRDefault="00467269" w:rsidP="00467269">
            <w:pPr>
              <w:jc w:val="center"/>
              <w:rPr>
                <w:rFonts w:ascii="Times New Roman" w:hAnsi="Times New Roman" w:cs="Times New Roman"/>
                <w:sz w:val="40"/>
                <w:szCs w:val="40"/>
              </w:rPr>
            </w:pPr>
          </w:p>
          <w:p w:rsidR="00467269" w:rsidRDefault="00467269" w:rsidP="00467269">
            <w:pPr>
              <w:jc w:val="center"/>
              <w:rPr>
                <w:rFonts w:ascii="Times New Roman" w:hAnsi="Times New Roman" w:cs="Times New Roman"/>
                <w:sz w:val="40"/>
                <w:szCs w:val="40"/>
              </w:rPr>
            </w:pPr>
          </w:p>
          <w:p w:rsidR="00467269" w:rsidRDefault="00467269" w:rsidP="00467269">
            <w:pPr>
              <w:jc w:val="center"/>
              <w:rPr>
                <w:rFonts w:ascii="Times New Roman" w:hAnsi="Times New Roman" w:cs="Times New Roman"/>
                <w:sz w:val="40"/>
                <w:szCs w:val="40"/>
              </w:rPr>
            </w:pPr>
          </w:p>
          <w:p w:rsidR="00467269" w:rsidRDefault="00467269" w:rsidP="00467269">
            <w:pPr>
              <w:jc w:val="center"/>
              <w:rPr>
                <w:rFonts w:ascii="Times New Roman" w:hAnsi="Times New Roman" w:cs="Times New Roman"/>
                <w:sz w:val="40"/>
                <w:szCs w:val="40"/>
              </w:rPr>
            </w:pPr>
          </w:p>
          <w:p w:rsidR="00467269" w:rsidRDefault="00467269" w:rsidP="00467269">
            <w:pPr>
              <w:jc w:val="center"/>
              <w:rPr>
                <w:rFonts w:ascii="Times New Roman" w:hAnsi="Times New Roman" w:cs="Times New Roman"/>
                <w:sz w:val="40"/>
                <w:szCs w:val="40"/>
              </w:rPr>
            </w:pPr>
          </w:p>
          <w:p w:rsidR="00467269" w:rsidRPr="007A40C7" w:rsidRDefault="00467269" w:rsidP="00467269">
            <w:pPr>
              <w:jc w:val="right"/>
              <w:rPr>
                <w:rFonts w:ascii="Times New Roman" w:hAnsi="Times New Roman" w:cs="Times New Roman"/>
                <w:sz w:val="28"/>
                <w:szCs w:val="28"/>
              </w:rPr>
            </w:pPr>
            <w:r>
              <w:rPr>
                <w:rFonts w:ascii="Times New Roman" w:hAnsi="Times New Roman" w:cs="Times New Roman"/>
                <w:sz w:val="28"/>
                <w:szCs w:val="28"/>
              </w:rPr>
              <w:t>Воспитатель: Рыбалко Н.А.</w:t>
            </w:r>
          </w:p>
          <w:p w:rsidR="00467269" w:rsidRDefault="00467269" w:rsidP="00467269">
            <w:pPr>
              <w:jc w:val="center"/>
              <w:rPr>
                <w:rFonts w:ascii="Times New Roman" w:hAnsi="Times New Roman" w:cs="Times New Roman"/>
                <w:sz w:val="40"/>
                <w:szCs w:val="40"/>
              </w:rPr>
            </w:pPr>
          </w:p>
          <w:p w:rsidR="00467269" w:rsidRDefault="00467269" w:rsidP="00467269">
            <w:pPr>
              <w:jc w:val="center"/>
              <w:rPr>
                <w:rFonts w:ascii="Times New Roman" w:hAnsi="Times New Roman" w:cs="Times New Roman"/>
                <w:sz w:val="40"/>
                <w:szCs w:val="40"/>
              </w:rPr>
            </w:pPr>
          </w:p>
          <w:p w:rsidR="00467269" w:rsidRDefault="00467269" w:rsidP="00467269">
            <w:pPr>
              <w:jc w:val="center"/>
              <w:rPr>
                <w:rFonts w:ascii="Times New Roman" w:hAnsi="Times New Roman" w:cs="Times New Roman"/>
                <w:sz w:val="40"/>
                <w:szCs w:val="40"/>
              </w:rPr>
            </w:pPr>
          </w:p>
          <w:p w:rsidR="00467269" w:rsidRDefault="00467269" w:rsidP="00467269">
            <w:pPr>
              <w:rPr>
                <w:rFonts w:ascii="Times New Roman" w:hAnsi="Times New Roman" w:cs="Times New Roman"/>
                <w:sz w:val="40"/>
                <w:szCs w:val="40"/>
              </w:rPr>
            </w:pPr>
          </w:p>
          <w:p w:rsidR="00467269" w:rsidRDefault="00467269" w:rsidP="00467269">
            <w:pPr>
              <w:rPr>
                <w:rFonts w:ascii="Times New Roman" w:hAnsi="Times New Roman" w:cs="Times New Roman"/>
                <w:sz w:val="40"/>
                <w:szCs w:val="40"/>
              </w:rPr>
            </w:pPr>
          </w:p>
          <w:p w:rsidR="00467269" w:rsidRDefault="00467269" w:rsidP="00467269">
            <w:pPr>
              <w:jc w:val="center"/>
              <w:rPr>
                <w:rFonts w:ascii="Times New Roman" w:hAnsi="Times New Roman" w:cs="Times New Roman"/>
                <w:sz w:val="40"/>
                <w:szCs w:val="40"/>
              </w:rPr>
            </w:pPr>
          </w:p>
          <w:p w:rsidR="00467269" w:rsidRPr="007A40C7" w:rsidRDefault="00467269" w:rsidP="00467269">
            <w:pPr>
              <w:jc w:val="center"/>
              <w:rPr>
                <w:rFonts w:ascii="Times New Roman" w:hAnsi="Times New Roman" w:cs="Times New Roman"/>
                <w:sz w:val="28"/>
                <w:szCs w:val="28"/>
              </w:rPr>
            </w:pPr>
            <w:r>
              <w:rPr>
                <w:rFonts w:ascii="Times New Roman" w:hAnsi="Times New Roman" w:cs="Times New Roman"/>
                <w:sz w:val="28"/>
                <w:szCs w:val="28"/>
              </w:rPr>
              <w:t>2017-18гг.</w:t>
            </w:r>
          </w:p>
          <w:p w:rsidR="00046713" w:rsidRDefault="00046713"/>
        </w:tc>
      </w:tr>
    </w:tbl>
    <w:p w:rsidR="00046713" w:rsidRDefault="00046713">
      <w:pPr>
        <w:sectPr w:rsidR="00046713" w:rsidSect="00046713">
          <w:pgSz w:w="11906" w:h="16838"/>
          <w:pgMar w:top="720" w:right="720" w:bottom="720" w:left="720" w:header="708" w:footer="708" w:gutter="0"/>
          <w:cols w:space="708"/>
          <w:docGrid w:linePitch="360"/>
        </w:sectPr>
      </w:pPr>
    </w:p>
    <w:p w:rsidR="00467269" w:rsidRPr="00467269" w:rsidRDefault="00467269" w:rsidP="00467269">
      <w:pPr>
        <w:jc w:val="center"/>
        <w:rPr>
          <w:rFonts w:ascii="Times New Roman" w:hAnsi="Times New Roman" w:cs="Times New Roman"/>
          <w:sz w:val="32"/>
          <w:szCs w:val="32"/>
        </w:rPr>
      </w:pPr>
      <w:r w:rsidRPr="00467269">
        <w:rPr>
          <w:rFonts w:ascii="Times New Roman" w:hAnsi="Times New Roman" w:cs="Times New Roman"/>
          <w:sz w:val="32"/>
          <w:szCs w:val="32"/>
        </w:rPr>
        <w:lastRenderedPageBreak/>
        <w:t>Консультация для воспитателей</w:t>
      </w:r>
    </w:p>
    <w:p w:rsidR="00286FA4" w:rsidRPr="00286FA4" w:rsidRDefault="00467269" w:rsidP="00286FA4">
      <w:pPr>
        <w:jc w:val="center"/>
        <w:rPr>
          <w:rFonts w:ascii="Times New Roman" w:hAnsi="Times New Roman" w:cs="Times New Roman"/>
          <w:sz w:val="32"/>
          <w:szCs w:val="32"/>
        </w:rPr>
      </w:pPr>
      <w:r>
        <w:rPr>
          <w:rFonts w:ascii="Times New Roman" w:hAnsi="Times New Roman" w:cs="Times New Roman"/>
          <w:sz w:val="32"/>
          <w:szCs w:val="32"/>
        </w:rPr>
        <w:t>«</w:t>
      </w:r>
      <w:r w:rsidR="00286FA4">
        <w:rPr>
          <w:rFonts w:ascii="Times New Roman" w:hAnsi="Times New Roman" w:cs="Times New Roman"/>
          <w:sz w:val="32"/>
          <w:szCs w:val="32"/>
        </w:rPr>
        <w:t>В</w:t>
      </w:r>
      <w:r w:rsidR="00286FA4" w:rsidRPr="00286FA4">
        <w:rPr>
          <w:rFonts w:ascii="Times New Roman" w:hAnsi="Times New Roman" w:cs="Times New Roman"/>
          <w:sz w:val="32"/>
          <w:szCs w:val="32"/>
        </w:rPr>
        <w:t>заимодействие педагогов ДОУ и родителей в вопросах физического воспитания</w:t>
      </w:r>
      <w:r>
        <w:rPr>
          <w:rFonts w:ascii="Times New Roman" w:hAnsi="Times New Roman" w:cs="Times New Roman"/>
          <w:sz w:val="32"/>
          <w:szCs w:val="32"/>
        </w:rPr>
        <w:t>,</w:t>
      </w:r>
    </w:p>
    <w:p w:rsidR="00467269" w:rsidRDefault="00385E43" w:rsidP="00467269">
      <w:r w:rsidRPr="00385E43">
        <w:rPr>
          <w:rFonts w:ascii="Times New Roman" w:hAnsi="Times New Roman" w:cs="Times New Roman"/>
          <w:sz w:val="28"/>
          <w:szCs w:val="28"/>
        </w:rPr>
        <w:t xml:space="preserve">Физическое развитие и оздоровление детей имеет </w:t>
      </w:r>
      <w:proofErr w:type="gramStart"/>
      <w:r w:rsidRPr="00385E43">
        <w:rPr>
          <w:rFonts w:ascii="Times New Roman" w:hAnsi="Times New Roman" w:cs="Times New Roman"/>
          <w:sz w:val="28"/>
          <w:szCs w:val="28"/>
        </w:rPr>
        <w:t>важное значение</w:t>
      </w:r>
      <w:proofErr w:type="gramEnd"/>
      <w:r w:rsidRPr="00385E43">
        <w:rPr>
          <w:rFonts w:ascii="Times New Roman" w:hAnsi="Times New Roman" w:cs="Times New Roman"/>
          <w:sz w:val="28"/>
          <w:szCs w:val="28"/>
        </w:rPr>
        <w:t xml:space="preserve">, поэтому необходимо проведение комплексных мероприятий по профилактике, укреплению и коррекции здоровья и физического развития детей, </w:t>
      </w:r>
      <w:r w:rsidR="00286FA4">
        <w:rPr>
          <w:rFonts w:ascii="Times New Roman" w:hAnsi="Times New Roman" w:cs="Times New Roman"/>
          <w:sz w:val="28"/>
          <w:szCs w:val="28"/>
        </w:rPr>
        <w:t xml:space="preserve">должно быть </w:t>
      </w:r>
      <w:r w:rsidRPr="00385E43">
        <w:rPr>
          <w:rFonts w:ascii="Times New Roman" w:hAnsi="Times New Roman" w:cs="Times New Roman"/>
          <w:sz w:val="28"/>
          <w:szCs w:val="28"/>
        </w:rPr>
        <w:t>тесное сотрудничество</w:t>
      </w:r>
      <w:r w:rsidR="00286FA4" w:rsidRPr="00286FA4">
        <w:t xml:space="preserve"> </w:t>
      </w:r>
      <w:r w:rsidR="00286FA4" w:rsidRPr="00286FA4">
        <w:rPr>
          <w:rFonts w:ascii="Times New Roman" w:hAnsi="Times New Roman" w:cs="Times New Roman"/>
          <w:sz w:val="28"/>
          <w:szCs w:val="28"/>
        </w:rPr>
        <w:t>воспитателей и методической, медицинской службы</w:t>
      </w:r>
      <w:r w:rsidRPr="00385E43">
        <w:rPr>
          <w:rFonts w:ascii="Times New Roman" w:hAnsi="Times New Roman" w:cs="Times New Roman"/>
          <w:sz w:val="28"/>
          <w:szCs w:val="28"/>
        </w:rPr>
        <w:t xml:space="preserve"> </w:t>
      </w:r>
      <w:r w:rsidR="00286FA4">
        <w:rPr>
          <w:rFonts w:ascii="Times New Roman" w:hAnsi="Times New Roman" w:cs="Times New Roman"/>
          <w:sz w:val="28"/>
          <w:szCs w:val="28"/>
        </w:rPr>
        <w:t>с родителями детей посещающих детский сад.</w:t>
      </w:r>
      <w:r w:rsidR="00467269" w:rsidRPr="00467269">
        <w:t xml:space="preserve"> </w:t>
      </w:r>
    </w:p>
    <w:p w:rsidR="00467269" w:rsidRPr="00467269" w:rsidRDefault="00467269" w:rsidP="00467269">
      <w:pPr>
        <w:rPr>
          <w:rFonts w:ascii="Times New Roman" w:hAnsi="Times New Roman" w:cs="Times New Roman"/>
          <w:sz w:val="28"/>
          <w:szCs w:val="28"/>
        </w:rPr>
      </w:pPr>
      <w:r>
        <w:rPr>
          <w:rFonts w:ascii="Times New Roman" w:hAnsi="Times New Roman" w:cs="Times New Roman"/>
          <w:sz w:val="28"/>
          <w:szCs w:val="28"/>
        </w:rPr>
        <w:t>Стоящие перед нами з</w:t>
      </w:r>
      <w:r w:rsidRPr="00467269">
        <w:rPr>
          <w:rFonts w:ascii="Times New Roman" w:hAnsi="Times New Roman" w:cs="Times New Roman"/>
          <w:sz w:val="28"/>
          <w:szCs w:val="28"/>
        </w:rPr>
        <w:t>адачи физического разви</w:t>
      </w:r>
      <w:r>
        <w:rPr>
          <w:rFonts w:ascii="Times New Roman" w:hAnsi="Times New Roman" w:cs="Times New Roman"/>
          <w:sz w:val="28"/>
          <w:szCs w:val="28"/>
        </w:rPr>
        <w:t>тия и оздоровления дошкольников:</w:t>
      </w:r>
    </w:p>
    <w:p w:rsidR="00467269" w:rsidRPr="00467269" w:rsidRDefault="00467269" w:rsidP="00467269">
      <w:pPr>
        <w:rPr>
          <w:rFonts w:ascii="Times New Roman" w:hAnsi="Times New Roman" w:cs="Times New Roman"/>
          <w:i/>
          <w:sz w:val="28"/>
          <w:szCs w:val="28"/>
        </w:rPr>
      </w:pPr>
      <w:r w:rsidRPr="00467269">
        <w:rPr>
          <w:rFonts w:ascii="Times New Roman" w:hAnsi="Times New Roman" w:cs="Times New Roman"/>
          <w:i/>
          <w:sz w:val="28"/>
          <w:szCs w:val="28"/>
        </w:rPr>
        <w:t xml:space="preserve">Дети </w:t>
      </w:r>
      <w:r>
        <w:rPr>
          <w:rFonts w:ascii="Times New Roman" w:hAnsi="Times New Roman" w:cs="Times New Roman"/>
          <w:i/>
          <w:sz w:val="28"/>
          <w:szCs w:val="28"/>
        </w:rPr>
        <w:t>2-5</w:t>
      </w:r>
      <w:r w:rsidRPr="00467269">
        <w:rPr>
          <w:rFonts w:ascii="Times New Roman" w:hAnsi="Times New Roman" w:cs="Times New Roman"/>
          <w:i/>
          <w:sz w:val="28"/>
          <w:szCs w:val="28"/>
        </w:rPr>
        <w:t xml:space="preserve"> года</w:t>
      </w:r>
    </w:p>
    <w:p w:rsidR="007A4F4C" w:rsidRDefault="00467269" w:rsidP="00467269">
      <w:pPr>
        <w:rPr>
          <w:rFonts w:ascii="Times New Roman" w:hAnsi="Times New Roman" w:cs="Times New Roman"/>
          <w:sz w:val="28"/>
          <w:szCs w:val="28"/>
        </w:rPr>
      </w:pPr>
      <w:r w:rsidRPr="00467269">
        <w:rPr>
          <w:rFonts w:ascii="Times New Roman" w:hAnsi="Times New Roman" w:cs="Times New Roman"/>
          <w:sz w:val="28"/>
          <w:szCs w:val="28"/>
        </w:rPr>
        <w:t>Сохранять и укреплять здоровье детей. Развивать функциональные и адаптационные возможности детей и улучшать их работоспособность. Формировать умение сохранять правильную осанку. Удовлетворять потребность детей в движении. Расширять и углублять представления и знания о пользе занятий физическими упражнениями и играми. Знакомить детей с различными способами выполнения основных видов движений. Развивать пространственные ориентировки в статическом положении и в движении. Формировать у детей умения и навыки правильного выполнения движений. Создавать условия для проявления ребенком ловкости, скорости и других физических качеств. Воспитывать интерес к активной двигательной деятельности. Развивать умение быть организованными, поддерживать дружеские взаимоотношения со сверстниками. Воспитывать самостоятельность и учить проявлять активность в разных играх и упражнениях.</w:t>
      </w:r>
    </w:p>
    <w:p w:rsidR="00286FA4" w:rsidRPr="00467269" w:rsidRDefault="00286FA4" w:rsidP="00286FA4">
      <w:pPr>
        <w:rPr>
          <w:rFonts w:ascii="Times New Roman" w:hAnsi="Times New Roman" w:cs="Times New Roman"/>
          <w:i/>
          <w:sz w:val="28"/>
          <w:szCs w:val="28"/>
        </w:rPr>
      </w:pPr>
      <w:r w:rsidRPr="00467269">
        <w:rPr>
          <w:rFonts w:ascii="Times New Roman" w:hAnsi="Times New Roman" w:cs="Times New Roman"/>
          <w:i/>
          <w:sz w:val="28"/>
          <w:szCs w:val="28"/>
        </w:rPr>
        <w:t>Дети 5-6 лет</w:t>
      </w:r>
    </w:p>
    <w:p w:rsidR="00286FA4" w:rsidRPr="00286FA4" w:rsidRDefault="00286FA4" w:rsidP="00286FA4">
      <w:pPr>
        <w:rPr>
          <w:rFonts w:ascii="Times New Roman" w:hAnsi="Times New Roman" w:cs="Times New Roman"/>
          <w:sz w:val="28"/>
          <w:szCs w:val="28"/>
        </w:rPr>
      </w:pPr>
      <w:r w:rsidRPr="00286FA4">
        <w:rPr>
          <w:rFonts w:ascii="Times New Roman" w:hAnsi="Times New Roman" w:cs="Times New Roman"/>
          <w:sz w:val="28"/>
          <w:szCs w:val="28"/>
        </w:rPr>
        <w:t>Формировать правильную осанку и развивать все группы мышц. Повышать степень устойчивости организма к воздействию неблагоприятных факторов окружающей среды. Побуждать детей к самостоятельному использованию хорошо знакомых видов и способов закаливания дома и в детском саду. Совершенствовать системы и функции организма. Формировать представления о своем теле, о необходимости сохранения своего здоровья. Увеличивать запасы двигательных навыков за счет разучивания спортивных упражнений и игр с элементами спорта. Овладевать элементами техники основных видов движений. Расширять знания детей о многообразии физических и спортивных упражнений. Развивать у детей интерес к разным видам двигательной деятельности (учебной, игровой, трудовой и т.д.). Повышать уровень произвольности действий детей. Развивать у детей настойчивость и выдержку при достижении цели, стремление к качественному выполнению движения. Развивать доброжелательные отношения со сверстниками в процессе совмес</w:t>
      </w:r>
      <w:r>
        <w:rPr>
          <w:rFonts w:ascii="Times New Roman" w:hAnsi="Times New Roman" w:cs="Times New Roman"/>
          <w:sz w:val="28"/>
          <w:szCs w:val="28"/>
        </w:rPr>
        <w:t>тной двигательной деятельности.</w:t>
      </w:r>
    </w:p>
    <w:p w:rsidR="00286FA4" w:rsidRPr="00467269" w:rsidRDefault="00286FA4" w:rsidP="00286FA4">
      <w:pPr>
        <w:rPr>
          <w:rFonts w:ascii="Times New Roman" w:hAnsi="Times New Roman" w:cs="Times New Roman"/>
          <w:i/>
          <w:sz w:val="28"/>
          <w:szCs w:val="28"/>
        </w:rPr>
      </w:pPr>
      <w:r w:rsidRPr="00467269">
        <w:rPr>
          <w:rFonts w:ascii="Times New Roman" w:hAnsi="Times New Roman" w:cs="Times New Roman"/>
          <w:i/>
          <w:sz w:val="28"/>
          <w:szCs w:val="28"/>
        </w:rPr>
        <w:lastRenderedPageBreak/>
        <w:t>Дети 6-7 лет</w:t>
      </w:r>
    </w:p>
    <w:p w:rsidR="00286FA4" w:rsidRDefault="00286FA4" w:rsidP="00286FA4">
      <w:pPr>
        <w:rPr>
          <w:rFonts w:ascii="Times New Roman" w:hAnsi="Times New Roman" w:cs="Times New Roman"/>
          <w:sz w:val="28"/>
          <w:szCs w:val="28"/>
        </w:rPr>
      </w:pPr>
      <w:r w:rsidRPr="00286FA4">
        <w:rPr>
          <w:rFonts w:ascii="Times New Roman" w:hAnsi="Times New Roman" w:cs="Times New Roman"/>
          <w:sz w:val="28"/>
          <w:szCs w:val="28"/>
        </w:rPr>
        <w:t>Повышать тренированность организма, его устойчивость к воздействию различных неблагоприятных факторов. Развивать способность к удержанию статистических поз и поддержанию правильного положения позвоночника. Обеспечивать систематическую тренировку мелкой мускулатуры, тонких движений рук. Удовлетворять потребность детей в движении. Повышать уровень умственной и физической работоспособности. Расширять у детей представления и знания о разных видах физических упражнений спортивного характера. Побуждать детей к созданию различных вариантов упражнений и игр в самостоятельной двигательной деятельности. Формировать умения изменять характер движений в зависимости от содержания музыкального произведения, добиваясь выразительности двигательных действий. Использовать двигательный опыт, умения, навыки в различных условиях (в лесу, парке и за пределами дома и т.д.). Целенаправленно развивать физические качества (скоростные, скоростные</w:t>
      </w:r>
      <w:r w:rsidR="00467269">
        <w:rPr>
          <w:rFonts w:ascii="Times New Roman" w:hAnsi="Times New Roman" w:cs="Times New Roman"/>
          <w:sz w:val="28"/>
          <w:szCs w:val="28"/>
        </w:rPr>
        <w:t xml:space="preserve"> </w:t>
      </w:r>
      <w:r w:rsidRPr="00286FA4">
        <w:rPr>
          <w:rFonts w:ascii="Times New Roman" w:hAnsi="Times New Roman" w:cs="Times New Roman"/>
          <w:sz w:val="28"/>
          <w:szCs w:val="28"/>
        </w:rPr>
        <w:t>- силовые, силу, гибкость, ловкость и выносливость) Развивать умения выбора способов выполнения движений, учитывая свои возможности, правильно оценивать свои силы и целесообразно применяя их в заданных условиях. Формировать умения и навыки наблюдать, анализировать движения и оценивать качество их выполнения. Развивать координацию движений, чувство равновесия, ориентировку в пространстве, скоростную реакцию, силу и гибкость. Формировать у детей потребность в регулярных занятиях физической культурой. Воспитывать ответственное отношение к выполнению правил и различных заданий. Развивать у детей умение самостоятельно организовывать разные по степени подвижности игры и выполнять упражнения. Содействовать развитию положительных эмоций, умения обращаться со своими сверстниками, взаимопонимания и сопереживания.</w:t>
      </w:r>
    </w:p>
    <w:p w:rsidR="00286FA4" w:rsidRDefault="00286FA4" w:rsidP="00286FA4">
      <w:pPr>
        <w:rPr>
          <w:rFonts w:ascii="Times New Roman" w:hAnsi="Times New Roman" w:cs="Times New Roman"/>
          <w:sz w:val="28"/>
          <w:szCs w:val="28"/>
        </w:rPr>
      </w:pPr>
      <w:r w:rsidRPr="00286FA4">
        <w:rPr>
          <w:rFonts w:ascii="Times New Roman" w:hAnsi="Times New Roman" w:cs="Times New Roman"/>
          <w:sz w:val="28"/>
          <w:szCs w:val="28"/>
        </w:rPr>
        <w:t xml:space="preserve">Решить </w:t>
      </w:r>
      <w:r w:rsidR="00467269">
        <w:rPr>
          <w:rFonts w:ascii="Times New Roman" w:hAnsi="Times New Roman" w:cs="Times New Roman"/>
          <w:sz w:val="28"/>
          <w:szCs w:val="28"/>
        </w:rPr>
        <w:t xml:space="preserve">данные задачи </w:t>
      </w:r>
      <w:r w:rsidRPr="00286FA4">
        <w:rPr>
          <w:rFonts w:ascii="Times New Roman" w:hAnsi="Times New Roman" w:cs="Times New Roman"/>
          <w:sz w:val="28"/>
          <w:szCs w:val="28"/>
        </w:rPr>
        <w:t>всестороннего физического развития детей, вырастить их здоровыми можно только совместными усилиями родителей и работников ДОУ.</w:t>
      </w:r>
    </w:p>
    <w:p w:rsidR="00286FA4" w:rsidRPr="00286FA4" w:rsidRDefault="00286FA4" w:rsidP="00286FA4">
      <w:pPr>
        <w:rPr>
          <w:rFonts w:ascii="Times New Roman" w:hAnsi="Times New Roman" w:cs="Times New Roman"/>
          <w:i/>
          <w:sz w:val="28"/>
          <w:szCs w:val="28"/>
        </w:rPr>
      </w:pPr>
      <w:r w:rsidRPr="00286FA4">
        <w:rPr>
          <w:rFonts w:ascii="Times New Roman" w:hAnsi="Times New Roman" w:cs="Times New Roman"/>
          <w:i/>
          <w:sz w:val="28"/>
          <w:szCs w:val="28"/>
        </w:rPr>
        <w:t>Формами сотрудничества дошкольного учреждения с семьей являются:</w:t>
      </w:r>
    </w:p>
    <w:p w:rsidR="00286FA4" w:rsidRDefault="00286FA4" w:rsidP="00286FA4">
      <w:pPr>
        <w:rPr>
          <w:rFonts w:ascii="Times New Roman" w:hAnsi="Times New Roman" w:cs="Times New Roman"/>
          <w:sz w:val="28"/>
          <w:szCs w:val="28"/>
        </w:rPr>
      </w:pPr>
      <w:r w:rsidRPr="00286FA4">
        <w:rPr>
          <w:rFonts w:ascii="Times New Roman" w:hAnsi="Times New Roman" w:cs="Times New Roman"/>
          <w:sz w:val="28"/>
          <w:szCs w:val="28"/>
        </w:rPr>
        <w:t>1.Родительские собрания - являются одной из эффективны</w:t>
      </w:r>
      <w:r>
        <w:rPr>
          <w:rFonts w:ascii="Times New Roman" w:hAnsi="Times New Roman" w:cs="Times New Roman"/>
          <w:sz w:val="28"/>
          <w:szCs w:val="28"/>
        </w:rPr>
        <w:t>х форм взаимодействия с семьей</w:t>
      </w:r>
      <w:r w:rsidRPr="00286FA4">
        <w:rPr>
          <w:rFonts w:ascii="Times New Roman" w:hAnsi="Times New Roman" w:cs="Times New Roman"/>
          <w:sz w:val="28"/>
          <w:szCs w:val="28"/>
        </w:rPr>
        <w:t>.</w:t>
      </w:r>
    </w:p>
    <w:p w:rsidR="00286FA4" w:rsidRDefault="00286FA4" w:rsidP="00286FA4">
      <w:pPr>
        <w:rPr>
          <w:rFonts w:ascii="Times New Roman" w:hAnsi="Times New Roman" w:cs="Times New Roman"/>
          <w:sz w:val="28"/>
          <w:szCs w:val="28"/>
        </w:rPr>
      </w:pPr>
      <w:r w:rsidRPr="00286FA4">
        <w:rPr>
          <w:rFonts w:ascii="Times New Roman" w:hAnsi="Times New Roman" w:cs="Times New Roman"/>
          <w:sz w:val="28"/>
          <w:szCs w:val="28"/>
        </w:rPr>
        <w:t>2.Совместные физкультурные досуги, праздники, Дни здоровья, туристические походы - позволяют приобщить к здоровому образу жизни не только воспитанников детского сада, но и их родителей. Физкультурные праздники способствуют совершенствованию двигательных умений детей, формированию интереса и потребности в занятиях физическими упражнениями. Дни здоровья содействуют оздоровлению детей и взрослых, предупреждают утомление. Туристические походы – одна из наиболее активных форм совместного отдыха. Это – общение с природой, смена обстановки, психологическая разгрузка и физическая активность. Походы сближают родителей, детей и педагогов дошкольного учреждения, дают прекрасную возможность создания атмосферы взаимопонимания и сотрудничества.</w:t>
      </w:r>
    </w:p>
    <w:p w:rsidR="00286FA4" w:rsidRPr="00286FA4" w:rsidRDefault="00286FA4" w:rsidP="00286FA4">
      <w:pPr>
        <w:rPr>
          <w:rFonts w:ascii="Times New Roman" w:hAnsi="Times New Roman" w:cs="Times New Roman"/>
          <w:sz w:val="28"/>
          <w:szCs w:val="28"/>
        </w:rPr>
      </w:pPr>
      <w:r w:rsidRPr="00286FA4">
        <w:rPr>
          <w:rFonts w:ascii="Times New Roman" w:hAnsi="Times New Roman" w:cs="Times New Roman"/>
          <w:sz w:val="28"/>
          <w:szCs w:val="28"/>
        </w:rPr>
        <w:lastRenderedPageBreak/>
        <w:t>3.Дни открытых дверей</w:t>
      </w:r>
      <w:r>
        <w:rPr>
          <w:rFonts w:ascii="Times New Roman" w:hAnsi="Times New Roman" w:cs="Times New Roman"/>
          <w:sz w:val="28"/>
          <w:szCs w:val="28"/>
        </w:rPr>
        <w:t xml:space="preserve"> </w:t>
      </w:r>
      <w:r w:rsidRPr="00286FA4">
        <w:rPr>
          <w:rFonts w:ascii="Times New Roman" w:hAnsi="Times New Roman" w:cs="Times New Roman"/>
          <w:sz w:val="28"/>
          <w:szCs w:val="28"/>
        </w:rPr>
        <w:t xml:space="preserve">- являясь достаточно распространенной формой работы, дают возможность познакомить родителей с дошкольным учреждением, его традициями, правилами, особенностями </w:t>
      </w:r>
      <w:proofErr w:type="spellStart"/>
      <w:r w:rsidRPr="00286FA4">
        <w:rPr>
          <w:rFonts w:ascii="Times New Roman" w:hAnsi="Times New Roman" w:cs="Times New Roman"/>
          <w:sz w:val="28"/>
          <w:szCs w:val="28"/>
        </w:rPr>
        <w:t>воспитательно</w:t>
      </w:r>
      <w:proofErr w:type="spellEnd"/>
      <w:r w:rsidRPr="00286FA4">
        <w:rPr>
          <w:rFonts w:ascii="Times New Roman" w:hAnsi="Times New Roman" w:cs="Times New Roman"/>
          <w:sz w:val="28"/>
          <w:szCs w:val="28"/>
        </w:rPr>
        <w:t xml:space="preserve">-образовательной работы, заинтересовать ею и привлечь к участию. Проводится как экскурсия по дошкольному учреждению с посещением группы, где воспитываются дети пришедших родителей. Можно показать утреннюю гимнастику, физкультурное занятие, наблюдать за организацией питания, сна, закаливающих процедур и </w:t>
      </w:r>
      <w:r>
        <w:rPr>
          <w:rFonts w:ascii="Times New Roman" w:hAnsi="Times New Roman" w:cs="Times New Roman"/>
          <w:sz w:val="28"/>
          <w:szCs w:val="28"/>
        </w:rPr>
        <w:t>других режимных моментов в ДОУ.</w:t>
      </w:r>
    </w:p>
    <w:p w:rsidR="00286FA4" w:rsidRDefault="00286FA4" w:rsidP="00286FA4">
      <w:pPr>
        <w:rPr>
          <w:rFonts w:ascii="Times New Roman" w:hAnsi="Times New Roman" w:cs="Times New Roman"/>
          <w:sz w:val="28"/>
          <w:szCs w:val="28"/>
        </w:rPr>
      </w:pPr>
      <w:r w:rsidRPr="00286FA4">
        <w:rPr>
          <w:rFonts w:ascii="Times New Roman" w:hAnsi="Times New Roman" w:cs="Times New Roman"/>
          <w:sz w:val="28"/>
          <w:szCs w:val="28"/>
        </w:rPr>
        <w:t>4. Домашние задания - позволяют повысить двигательную активность детей, подтянуть отстающего в движении ребенка, дать родителям конкретные советы по общению с детьми, дать родителям конкретное содержание для общения с детьми.</w:t>
      </w:r>
    </w:p>
    <w:p w:rsidR="00286FA4" w:rsidRPr="00286FA4" w:rsidRDefault="00286FA4" w:rsidP="00286FA4">
      <w:pPr>
        <w:rPr>
          <w:rFonts w:ascii="Times New Roman" w:hAnsi="Times New Roman" w:cs="Times New Roman"/>
          <w:i/>
          <w:sz w:val="28"/>
          <w:szCs w:val="28"/>
        </w:rPr>
      </w:pPr>
      <w:r w:rsidRPr="00286FA4">
        <w:rPr>
          <w:rFonts w:ascii="Times New Roman" w:hAnsi="Times New Roman" w:cs="Times New Roman"/>
          <w:i/>
          <w:sz w:val="28"/>
          <w:szCs w:val="28"/>
        </w:rPr>
        <w:t>Методы сотрудничества с семьей:</w:t>
      </w:r>
    </w:p>
    <w:p w:rsidR="00286FA4" w:rsidRPr="00286FA4" w:rsidRDefault="00286FA4" w:rsidP="00286FA4">
      <w:pPr>
        <w:rPr>
          <w:rFonts w:ascii="Times New Roman" w:hAnsi="Times New Roman" w:cs="Times New Roman"/>
          <w:sz w:val="28"/>
          <w:szCs w:val="28"/>
        </w:rPr>
      </w:pPr>
      <w:r w:rsidRPr="00286FA4">
        <w:rPr>
          <w:rFonts w:ascii="Times New Roman" w:hAnsi="Times New Roman" w:cs="Times New Roman"/>
          <w:sz w:val="28"/>
          <w:szCs w:val="28"/>
        </w:rPr>
        <w:t>1.Беседа с родителями - являются наиболее эффективной формой доведения до сведения родителей информации о жизни ребенка в группе. Регулярно сообщая родителям даже о незначительных достижениях ребенка, обращая внимание на его достоинства, воспитатель способствует созданию позитивного взгляда родителей на своего ребенка, приучает следить за успехами ребенка, правильно реагировать на них. Беседы проводятся как индивидуальные, так и групповые. И в том и в другом случае четко определяется цель: что необходимо выяснить, в чем хотим помочь. Содержание беседы лаконичное, значимое для родителей, преподносится таким образом, чтобы побуди</w:t>
      </w:r>
      <w:r>
        <w:rPr>
          <w:rFonts w:ascii="Times New Roman" w:hAnsi="Times New Roman" w:cs="Times New Roman"/>
          <w:sz w:val="28"/>
          <w:szCs w:val="28"/>
        </w:rPr>
        <w:t>ть собеседников к высказыванию.</w:t>
      </w:r>
    </w:p>
    <w:p w:rsidR="00286FA4" w:rsidRPr="00286FA4" w:rsidRDefault="00286FA4" w:rsidP="00286FA4">
      <w:pPr>
        <w:rPr>
          <w:rFonts w:ascii="Times New Roman" w:hAnsi="Times New Roman" w:cs="Times New Roman"/>
          <w:sz w:val="28"/>
          <w:szCs w:val="28"/>
        </w:rPr>
      </w:pPr>
      <w:r w:rsidRPr="00286FA4">
        <w:rPr>
          <w:rFonts w:ascii="Times New Roman" w:hAnsi="Times New Roman" w:cs="Times New Roman"/>
          <w:sz w:val="28"/>
          <w:szCs w:val="28"/>
        </w:rPr>
        <w:t>2.</w:t>
      </w:r>
      <w:proofErr w:type="gramStart"/>
      <w:r w:rsidRPr="00286FA4">
        <w:rPr>
          <w:rFonts w:ascii="Times New Roman" w:hAnsi="Times New Roman" w:cs="Times New Roman"/>
          <w:sz w:val="28"/>
          <w:szCs w:val="28"/>
        </w:rPr>
        <w:t>Консультации</w:t>
      </w:r>
      <w:proofErr w:type="gramEnd"/>
      <w:r w:rsidRPr="00286FA4">
        <w:rPr>
          <w:rFonts w:ascii="Times New Roman" w:hAnsi="Times New Roman" w:cs="Times New Roman"/>
          <w:sz w:val="28"/>
          <w:szCs w:val="28"/>
        </w:rPr>
        <w:t xml:space="preserve"> - которые проводятся индивидуально или для подгруппы родителей. На групповые консультации можно приглашать родителей разных групп, имеющих одинаковые проблемы или, наоборот, успехи в воспитании. Целями консультации являются усвоение родителями определенных знаний, умений; помощь им в разрешении проблемных вопросов. Формы проведения консультаций различны (квалифицированное сообщение специалиста с последующим обсуждением; обсуждение статьи, заранее прочитанной всеми приглашенными на консу</w:t>
      </w:r>
      <w:r>
        <w:rPr>
          <w:rFonts w:ascii="Times New Roman" w:hAnsi="Times New Roman" w:cs="Times New Roman"/>
          <w:sz w:val="28"/>
          <w:szCs w:val="28"/>
        </w:rPr>
        <w:t>льтацию; практическое занятие).</w:t>
      </w:r>
    </w:p>
    <w:p w:rsidR="00286FA4" w:rsidRPr="00286FA4" w:rsidRDefault="00286FA4" w:rsidP="00286FA4">
      <w:pPr>
        <w:rPr>
          <w:rFonts w:ascii="Times New Roman" w:hAnsi="Times New Roman" w:cs="Times New Roman"/>
          <w:sz w:val="28"/>
          <w:szCs w:val="28"/>
        </w:rPr>
      </w:pPr>
      <w:r w:rsidRPr="00286FA4">
        <w:rPr>
          <w:rFonts w:ascii="Times New Roman" w:hAnsi="Times New Roman" w:cs="Times New Roman"/>
          <w:sz w:val="28"/>
          <w:szCs w:val="28"/>
        </w:rPr>
        <w:t>3.Наблюдения за ребенком - позволяет многое узнать об особенностях семейного воспитания, микроклимата, общения. Чтобы избежать случайных выводов наблюдение следует проводить несколь</w:t>
      </w:r>
      <w:r>
        <w:rPr>
          <w:rFonts w:ascii="Times New Roman" w:hAnsi="Times New Roman" w:cs="Times New Roman"/>
          <w:sz w:val="28"/>
          <w:szCs w:val="28"/>
        </w:rPr>
        <w:t>ко раз в аналогичных ситуациях.</w:t>
      </w:r>
    </w:p>
    <w:p w:rsidR="00467269" w:rsidRDefault="00286FA4" w:rsidP="00286FA4">
      <w:pPr>
        <w:rPr>
          <w:rFonts w:ascii="Times New Roman" w:hAnsi="Times New Roman" w:cs="Times New Roman"/>
          <w:sz w:val="28"/>
          <w:szCs w:val="28"/>
        </w:rPr>
        <w:sectPr w:rsidR="00467269" w:rsidSect="00046713">
          <w:pgSz w:w="11906" w:h="16838"/>
          <w:pgMar w:top="720" w:right="720" w:bottom="720" w:left="720" w:header="708" w:footer="708" w:gutter="0"/>
          <w:cols w:space="708"/>
          <w:docGrid w:linePitch="360"/>
        </w:sectPr>
      </w:pPr>
      <w:r w:rsidRPr="00286FA4">
        <w:rPr>
          <w:rFonts w:ascii="Times New Roman" w:hAnsi="Times New Roman" w:cs="Times New Roman"/>
          <w:sz w:val="28"/>
          <w:szCs w:val="28"/>
        </w:rPr>
        <w:t>4. Анкетирование</w:t>
      </w:r>
      <w:r>
        <w:rPr>
          <w:rFonts w:ascii="Times New Roman" w:hAnsi="Times New Roman" w:cs="Times New Roman"/>
          <w:sz w:val="28"/>
          <w:szCs w:val="28"/>
        </w:rPr>
        <w:t xml:space="preserve"> </w:t>
      </w:r>
      <w:r w:rsidRPr="00286FA4">
        <w:rPr>
          <w:rFonts w:ascii="Times New Roman" w:hAnsi="Times New Roman" w:cs="Times New Roman"/>
          <w:sz w:val="28"/>
          <w:szCs w:val="28"/>
        </w:rPr>
        <w:t>- помогает выявить наиболее приемлемые и эффективные формы работы с родителями, помогает оценить работу коллектива, выявить те вопросы воспитания и развития детей, которые у родителей вызывают затруднения.</w:t>
      </w:r>
    </w:p>
    <w:tbl>
      <w:tblPr>
        <w:tblStyle w:val="a3"/>
        <w:tblW w:w="0" w:type="auto"/>
        <w:tblLayout w:type="fixed"/>
        <w:tblLook w:val="04A0" w:firstRow="1" w:lastRow="0" w:firstColumn="1" w:lastColumn="0" w:noHBand="0" w:noVBand="1"/>
      </w:tblPr>
      <w:tblGrid>
        <w:gridCol w:w="4928"/>
        <w:gridCol w:w="5670"/>
        <w:gridCol w:w="4678"/>
      </w:tblGrid>
      <w:tr w:rsidR="00467269" w:rsidTr="002D2A22">
        <w:tc>
          <w:tcPr>
            <w:tcW w:w="4928" w:type="dxa"/>
            <w:shd w:val="clear" w:color="auto" w:fill="C2D69B" w:themeFill="accent3" w:themeFillTint="99"/>
          </w:tcPr>
          <w:p w:rsidR="00E70DE0" w:rsidRDefault="00E70DE0" w:rsidP="00E70DE0">
            <w:pPr>
              <w:jc w:val="center"/>
              <w:rPr>
                <w:rFonts w:ascii="Times New Roman" w:hAnsi="Times New Roman" w:cs="Times New Roman"/>
                <w:b/>
                <w:i/>
                <w:sz w:val="28"/>
                <w:szCs w:val="28"/>
              </w:rPr>
            </w:pPr>
          </w:p>
          <w:p w:rsidR="00E70DE0" w:rsidRDefault="00E70DE0" w:rsidP="00E70DE0">
            <w:pPr>
              <w:jc w:val="center"/>
              <w:rPr>
                <w:rFonts w:ascii="Times New Roman" w:hAnsi="Times New Roman" w:cs="Times New Roman"/>
                <w:b/>
                <w:i/>
                <w:sz w:val="28"/>
                <w:szCs w:val="28"/>
              </w:rPr>
            </w:pPr>
            <w:r w:rsidRPr="00E70DE0">
              <w:rPr>
                <w:rFonts w:ascii="Times New Roman" w:hAnsi="Times New Roman" w:cs="Times New Roman"/>
                <w:b/>
                <w:i/>
                <w:sz w:val="28"/>
                <w:szCs w:val="28"/>
              </w:rPr>
              <w:t>Методы сотрудничества с семьей:</w:t>
            </w:r>
          </w:p>
          <w:p w:rsidR="00E70DE0" w:rsidRPr="00E70DE0" w:rsidRDefault="00E70DE0" w:rsidP="00E70DE0">
            <w:pPr>
              <w:jc w:val="center"/>
              <w:rPr>
                <w:rFonts w:ascii="Times New Roman" w:hAnsi="Times New Roman" w:cs="Times New Roman"/>
                <w:b/>
                <w:i/>
                <w:sz w:val="28"/>
                <w:szCs w:val="28"/>
              </w:rPr>
            </w:pPr>
          </w:p>
          <w:p w:rsidR="00E70DE0" w:rsidRDefault="00E70DE0" w:rsidP="00E70DE0">
            <w:pPr>
              <w:rPr>
                <w:rFonts w:ascii="Times New Roman" w:hAnsi="Times New Roman" w:cs="Times New Roman"/>
                <w:sz w:val="28"/>
                <w:szCs w:val="28"/>
              </w:rPr>
            </w:pPr>
            <w:r w:rsidRPr="00E70DE0">
              <w:rPr>
                <w:rFonts w:ascii="Times New Roman" w:hAnsi="Times New Roman" w:cs="Times New Roman"/>
                <w:sz w:val="28"/>
                <w:szCs w:val="28"/>
              </w:rPr>
              <w:t xml:space="preserve">1.Беседа с родителями - являются наиболее эффективной формой доведения до сведения родителей информации о жизни ребенка в группе. </w:t>
            </w:r>
          </w:p>
          <w:p w:rsidR="00E70DE0" w:rsidRDefault="00E70DE0" w:rsidP="00E70DE0">
            <w:pPr>
              <w:rPr>
                <w:rFonts w:ascii="Times New Roman" w:hAnsi="Times New Roman" w:cs="Times New Roman"/>
                <w:sz w:val="28"/>
                <w:szCs w:val="28"/>
              </w:rPr>
            </w:pPr>
          </w:p>
          <w:p w:rsidR="00E70DE0" w:rsidRDefault="00E70DE0" w:rsidP="00E70DE0">
            <w:pPr>
              <w:rPr>
                <w:rFonts w:ascii="Times New Roman" w:hAnsi="Times New Roman" w:cs="Times New Roman"/>
                <w:sz w:val="28"/>
                <w:szCs w:val="28"/>
              </w:rPr>
            </w:pPr>
            <w:r w:rsidRPr="00E70DE0">
              <w:rPr>
                <w:rFonts w:ascii="Times New Roman" w:hAnsi="Times New Roman" w:cs="Times New Roman"/>
                <w:sz w:val="28"/>
                <w:szCs w:val="28"/>
              </w:rPr>
              <w:t>2.</w:t>
            </w:r>
            <w:proofErr w:type="gramStart"/>
            <w:r w:rsidRPr="00E70DE0">
              <w:rPr>
                <w:rFonts w:ascii="Times New Roman" w:hAnsi="Times New Roman" w:cs="Times New Roman"/>
                <w:sz w:val="28"/>
                <w:szCs w:val="28"/>
              </w:rPr>
              <w:t>Консультации</w:t>
            </w:r>
            <w:proofErr w:type="gramEnd"/>
            <w:r w:rsidRPr="00E70DE0">
              <w:rPr>
                <w:rFonts w:ascii="Times New Roman" w:hAnsi="Times New Roman" w:cs="Times New Roman"/>
                <w:sz w:val="28"/>
                <w:szCs w:val="28"/>
              </w:rPr>
              <w:t xml:space="preserve"> - которые проводятся индивидуально или для подгруппы родителей. </w:t>
            </w:r>
          </w:p>
          <w:p w:rsidR="00E70DE0" w:rsidRDefault="00E70DE0" w:rsidP="00E70DE0">
            <w:pPr>
              <w:rPr>
                <w:rFonts w:ascii="Times New Roman" w:hAnsi="Times New Roman" w:cs="Times New Roman"/>
                <w:sz w:val="28"/>
                <w:szCs w:val="28"/>
              </w:rPr>
            </w:pPr>
          </w:p>
          <w:p w:rsidR="00E70DE0" w:rsidRDefault="00E70DE0" w:rsidP="00E70DE0">
            <w:pPr>
              <w:rPr>
                <w:rFonts w:ascii="Times New Roman" w:hAnsi="Times New Roman" w:cs="Times New Roman"/>
                <w:sz w:val="28"/>
                <w:szCs w:val="28"/>
              </w:rPr>
            </w:pPr>
            <w:r w:rsidRPr="00E70DE0">
              <w:rPr>
                <w:rFonts w:ascii="Times New Roman" w:hAnsi="Times New Roman" w:cs="Times New Roman"/>
                <w:sz w:val="28"/>
                <w:szCs w:val="28"/>
              </w:rPr>
              <w:t xml:space="preserve">3.Наблюдения за ребенком - позволяет многое узнать об особенностях семейного воспитания, микроклимата, общения. </w:t>
            </w:r>
          </w:p>
          <w:p w:rsidR="00E70DE0" w:rsidRPr="00E70DE0" w:rsidRDefault="00E70DE0" w:rsidP="00E70DE0">
            <w:pPr>
              <w:rPr>
                <w:rFonts w:ascii="Times New Roman" w:hAnsi="Times New Roman" w:cs="Times New Roman"/>
                <w:sz w:val="28"/>
                <w:szCs w:val="28"/>
              </w:rPr>
            </w:pPr>
          </w:p>
          <w:p w:rsidR="00E70DE0" w:rsidRDefault="00E70DE0" w:rsidP="00E70DE0">
            <w:pPr>
              <w:rPr>
                <w:rFonts w:ascii="Times New Roman" w:hAnsi="Times New Roman" w:cs="Times New Roman"/>
                <w:sz w:val="28"/>
                <w:szCs w:val="28"/>
              </w:rPr>
            </w:pPr>
            <w:r w:rsidRPr="00E70DE0">
              <w:rPr>
                <w:rFonts w:ascii="Times New Roman" w:hAnsi="Times New Roman" w:cs="Times New Roman"/>
                <w:sz w:val="28"/>
                <w:szCs w:val="28"/>
              </w:rPr>
              <w:t>4. Анкетирование - помогает выявить наиболее приемлемые и эффективные формы работы с родителями.</w:t>
            </w:r>
          </w:p>
          <w:p w:rsidR="00467269" w:rsidRDefault="0085050B" w:rsidP="00286FA4">
            <w:pPr>
              <w:rPr>
                <w:rFonts w:ascii="Times New Roman" w:hAnsi="Times New Roman" w:cs="Times New Roman"/>
                <w:sz w:val="28"/>
                <w:szCs w:val="28"/>
              </w:rPr>
            </w:pPr>
            <w:r w:rsidRPr="0085050B">
              <w:rPr>
                <w:rFonts w:ascii="Times New Roman" w:hAnsi="Times New Roman" w:cs="Times New Roman"/>
                <w:sz w:val="28"/>
                <w:szCs w:val="28"/>
              </w:rPr>
              <w:drawing>
                <wp:anchor distT="0" distB="0" distL="114300" distR="114300" simplePos="0" relativeHeight="251664384" behindDoc="0" locked="0" layoutInCell="1" allowOverlap="1" wp14:anchorId="7B5686EB" wp14:editId="4182CF05">
                  <wp:simplePos x="457200" y="4343400"/>
                  <wp:positionH relativeFrom="margin">
                    <wp:align>right</wp:align>
                  </wp:positionH>
                  <wp:positionV relativeFrom="margin">
                    <wp:align>bottom</wp:align>
                  </wp:positionV>
                  <wp:extent cx="3239770" cy="1673860"/>
                  <wp:effectExtent l="0" t="0" r="0" b="2540"/>
                  <wp:wrapSquare wrapText="bothSides"/>
                  <wp:docPr id="6" name="Рисунок 6" descr="http://du-gatovo1.minsk.edu.by/ru/sm.aspx?guid=7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du-gatovo1.minsk.edu.by/ru/sm.aspx?guid=705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9770" cy="1673860"/>
                          </a:xfrm>
                          <a:prstGeom prst="rect">
                            <a:avLst/>
                          </a:prstGeom>
                          <a:noFill/>
                          <a:ln>
                            <a:noFill/>
                          </a:ln>
                        </pic:spPr>
                      </pic:pic>
                    </a:graphicData>
                  </a:graphic>
                </wp:anchor>
              </w:drawing>
            </w:r>
          </w:p>
        </w:tc>
        <w:tc>
          <w:tcPr>
            <w:tcW w:w="5670" w:type="dxa"/>
            <w:shd w:val="clear" w:color="auto" w:fill="C2D69B" w:themeFill="accent3" w:themeFillTint="99"/>
          </w:tcPr>
          <w:p w:rsidR="00E70DE0" w:rsidRDefault="0085050B" w:rsidP="00E70DE0">
            <w:pPr>
              <w:jc w:val="center"/>
              <w:rPr>
                <w:rFonts w:ascii="Times New Roman" w:hAnsi="Times New Roman" w:cs="Times New Roman"/>
                <w:b/>
                <w:i/>
                <w:sz w:val="28"/>
                <w:szCs w:val="28"/>
              </w:rPr>
            </w:pPr>
            <w:r w:rsidRPr="0085050B">
              <w:rPr>
                <w:rFonts w:ascii="Times New Roman" w:hAnsi="Times New Roman" w:cs="Times New Roman"/>
                <w:sz w:val="28"/>
                <w:szCs w:val="28"/>
              </w:rPr>
              <w:drawing>
                <wp:anchor distT="0" distB="0" distL="114300" distR="114300" simplePos="0" relativeHeight="251665408" behindDoc="0" locked="0" layoutInCell="1" allowOverlap="1" wp14:anchorId="524CD126" wp14:editId="680092F1">
                  <wp:simplePos x="3838575" y="466725"/>
                  <wp:positionH relativeFrom="margin">
                    <wp:align>center</wp:align>
                  </wp:positionH>
                  <wp:positionV relativeFrom="margin">
                    <wp:align>top</wp:align>
                  </wp:positionV>
                  <wp:extent cx="2082126" cy="2520000"/>
                  <wp:effectExtent l="0" t="0" r="0" b="0"/>
                  <wp:wrapSquare wrapText="bothSides"/>
                  <wp:docPr id="8" name="Рисунок 8" descr="http://dutsadok.com.ua/clipart/ljudi/malchik_ma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dutsadok.com.ua/clipart/ljudi/malchik_mach.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82126" cy="25200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70DE0" w:rsidRDefault="00E70DE0" w:rsidP="00E70DE0">
            <w:pPr>
              <w:jc w:val="center"/>
              <w:rPr>
                <w:rFonts w:ascii="Times New Roman" w:hAnsi="Times New Roman" w:cs="Times New Roman"/>
                <w:b/>
                <w:i/>
                <w:sz w:val="28"/>
                <w:szCs w:val="28"/>
              </w:rPr>
            </w:pPr>
            <w:r w:rsidRPr="00E70DE0">
              <w:rPr>
                <w:rFonts w:ascii="Times New Roman" w:hAnsi="Times New Roman" w:cs="Times New Roman"/>
                <w:b/>
                <w:i/>
                <w:sz w:val="28"/>
                <w:szCs w:val="28"/>
              </w:rPr>
              <w:t>Формами сотрудничества дошкольного учреждения с семьей являются:</w:t>
            </w:r>
          </w:p>
          <w:p w:rsidR="00E70DE0" w:rsidRPr="00E70DE0" w:rsidRDefault="00E70DE0" w:rsidP="00E70DE0">
            <w:pPr>
              <w:jc w:val="center"/>
              <w:rPr>
                <w:rFonts w:ascii="Times New Roman" w:hAnsi="Times New Roman" w:cs="Times New Roman"/>
                <w:b/>
                <w:i/>
                <w:sz w:val="28"/>
                <w:szCs w:val="28"/>
              </w:rPr>
            </w:pPr>
          </w:p>
          <w:p w:rsidR="00E70DE0" w:rsidRDefault="00E70DE0" w:rsidP="00E70DE0">
            <w:pPr>
              <w:rPr>
                <w:rFonts w:ascii="Times New Roman" w:hAnsi="Times New Roman" w:cs="Times New Roman"/>
                <w:sz w:val="28"/>
                <w:szCs w:val="28"/>
              </w:rPr>
            </w:pPr>
            <w:r>
              <w:rPr>
                <w:rFonts w:ascii="Times New Roman" w:hAnsi="Times New Roman" w:cs="Times New Roman"/>
                <w:sz w:val="28"/>
                <w:szCs w:val="28"/>
              </w:rPr>
              <w:t>- Родительские собрания.</w:t>
            </w:r>
          </w:p>
          <w:p w:rsidR="00E70DE0" w:rsidRPr="00E70DE0" w:rsidRDefault="00E70DE0" w:rsidP="00E70DE0">
            <w:pPr>
              <w:rPr>
                <w:rFonts w:ascii="Times New Roman" w:hAnsi="Times New Roman" w:cs="Times New Roman"/>
                <w:sz w:val="28"/>
                <w:szCs w:val="28"/>
              </w:rPr>
            </w:pPr>
          </w:p>
          <w:p w:rsidR="00E70DE0" w:rsidRDefault="00E70DE0" w:rsidP="00E70DE0">
            <w:pPr>
              <w:rPr>
                <w:rFonts w:ascii="Times New Roman" w:hAnsi="Times New Roman" w:cs="Times New Roman"/>
                <w:sz w:val="28"/>
                <w:szCs w:val="28"/>
              </w:rPr>
            </w:pPr>
            <w:r>
              <w:rPr>
                <w:rFonts w:ascii="Times New Roman" w:hAnsi="Times New Roman" w:cs="Times New Roman"/>
                <w:sz w:val="28"/>
                <w:szCs w:val="28"/>
              </w:rPr>
              <w:t xml:space="preserve">- </w:t>
            </w:r>
            <w:r w:rsidRPr="00E70DE0">
              <w:rPr>
                <w:rFonts w:ascii="Times New Roman" w:hAnsi="Times New Roman" w:cs="Times New Roman"/>
                <w:sz w:val="28"/>
                <w:szCs w:val="28"/>
              </w:rPr>
              <w:t xml:space="preserve">Совместные </w:t>
            </w:r>
            <w:r>
              <w:rPr>
                <w:rFonts w:ascii="Times New Roman" w:hAnsi="Times New Roman" w:cs="Times New Roman"/>
                <w:sz w:val="28"/>
                <w:szCs w:val="28"/>
              </w:rPr>
              <w:t>физкультурные досуги.</w:t>
            </w:r>
          </w:p>
          <w:p w:rsidR="00E70DE0" w:rsidRDefault="00E70DE0" w:rsidP="00E70DE0">
            <w:pPr>
              <w:rPr>
                <w:rFonts w:ascii="Times New Roman" w:hAnsi="Times New Roman" w:cs="Times New Roman"/>
                <w:sz w:val="28"/>
                <w:szCs w:val="28"/>
              </w:rPr>
            </w:pPr>
          </w:p>
          <w:p w:rsidR="00E70DE0" w:rsidRDefault="00E70DE0" w:rsidP="00E70DE0">
            <w:pPr>
              <w:rPr>
                <w:rFonts w:ascii="Times New Roman" w:hAnsi="Times New Roman" w:cs="Times New Roman"/>
                <w:sz w:val="28"/>
                <w:szCs w:val="28"/>
              </w:rPr>
            </w:pPr>
            <w:r>
              <w:rPr>
                <w:rFonts w:ascii="Times New Roman" w:hAnsi="Times New Roman" w:cs="Times New Roman"/>
                <w:sz w:val="28"/>
                <w:szCs w:val="28"/>
              </w:rPr>
              <w:t xml:space="preserve">- </w:t>
            </w:r>
            <w:r w:rsidRPr="00E70DE0">
              <w:rPr>
                <w:rFonts w:ascii="Times New Roman" w:hAnsi="Times New Roman" w:cs="Times New Roman"/>
                <w:sz w:val="28"/>
                <w:szCs w:val="28"/>
              </w:rPr>
              <w:t xml:space="preserve">Дни здоровья, туристические </w:t>
            </w:r>
            <w:r>
              <w:rPr>
                <w:rFonts w:ascii="Times New Roman" w:hAnsi="Times New Roman" w:cs="Times New Roman"/>
                <w:sz w:val="28"/>
                <w:szCs w:val="28"/>
              </w:rPr>
              <w:t>походы.</w:t>
            </w:r>
          </w:p>
          <w:p w:rsidR="00E70DE0" w:rsidRDefault="00E70DE0" w:rsidP="00E70DE0">
            <w:pPr>
              <w:rPr>
                <w:rFonts w:ascii="Times New Roman" w:hAnsi="Times New Roman" w:cs="Times New Roman"/>
                <w:sz w:val="28"/>
                <w:szCs w:val="28"/>
              </w:rPr>
            </w:pPr>
          </w:p>
          <w:p w:rsidR="00E70DE0" w:rsidRDefault="00E70DE0" w:rsidP="00E70DE0">
            <w:pPr>
              <w:rPr>
                <w:rFonts w:ascii="Times New Roman" w:hAnsi="Times New Roman" w:cs="Times New Roman"/>
                <w:sz w:val="28"/>
                <w:szCs w:val="28"/>
              </w:rPr>
            </w:pPr>
            <w:r>
              <w:rPr>
                <w:rFonts w:ascii="Times New Roman" w:hAnsi="Times New Roman" w:cs="Times New Roman"/>
                <w:sz w:val="28"/>
                <w:szCs w:val="28"/>
              </w:rPr>
              <w:t xml:space="preserve">- </w:t>
            </w:r>
            <w:r w:rsidRPr="00E70DE0">
              <w:rPr>
                <w:rFonts w:ascii="Times New Roman" w:hAnsi="Times New Roman" w:cs="Times New Roman"/>
                <w:sz w:val="28"/>
                <w:szCs w:val="28"/>
              </w:rPr>
              <w:t>Физкультурные праздники</w:t>
            </w:r>
            <w:r>
              <w:rPr>
                <w:rFonts w:ascii="Times New Roman" w:hAnsi="Times New Roman" w:cs="Times New Roman"/>
                <w:sz w:val="28"/>
                <w:szCs w:val="28"/>
              </w:rPr>
              <w:t>.</w:t>
            </w:r>
          </w:p>
          <w:p w:rsidR="00E70DE0" w:rsidRDefault="00E70DE0" w:rsidP="00E70DE0">
            <w:pPr>
              <w:rPr>
                <w:rFonts w:ascii="Times New Roman" w:hAnsi="Times New Roman" w:cs="Times New Roman"/>
                <w:sz w:val="28"/>
                <w:szCs w:val="28"/>
              </w:rPr>
            </w:pPr>
          </w:p>
          <w:p w:rsidR="00E70DE0" w:rsidRDefault="00E70DE0" w:rsidP="00E70DE0">
            <w:pPr>
              <w:rPr>
                <w:rFonts w:ascii="Times New Roman" w:hAnsi="Times New Roman" w:cs="Times New Roman"/>
                <w:sz w:val="28"/>
                <w:szCs w:val="28"/>
              </w:rPr>
            </w:pPr>
            <w:r>
              <w:rPr>
                <w:rFonts w:ascii="Times New Roman" w:hAnsi="Times New Roman" w:cs="Times New Roman"/>
                <w:sz w:val="28"/>
                <w:szCs w:val="28"/>
              </w:rPr>
              <w:t>- Дни здоровья.</w:t>
            </w:r>
          </w:p>
          <w:p w:rsidR="00E70DE0" w:rsidRDefault="00E70DE0" w:rsidP="00E70DE0">
            <w:pPr>
              <w:rPr>
                <w:rFonts w:ascii="Times New Roman" w:hAnsi="Times New Roman" w:cs="Times New Roman"/>
                <w:sz w:val="28"/>
                <w:szCs w:val="28"/>
              </w:rPr>
            </w:pPr>
          </w:p>
          <w:p w:rsidR="00E70DE0" w:rsidRDefault="00E70DE0" w:rsidP="00E70DE0">
            <w:pPr>
              <w:rPr>
                <w:rFonts w:ascii="Times New Roman" w:hAnsi="Times New Roman" w:cs="Times New Roman"/>
                <w:sz w:val="28"/>
                <w:szCs w:val="28"/>
              </w:rPr>
            </w:pPr>
            <w:r>
              <w:rPr>
                <w:rFonts w:ascii="Times New Roman" w:hAnsi="Times New Roman" w:cs="Times New Roman"/>
                <w:sz w:val="28"/>
                <w:szCs w:val="28"/>
              </w:rPr>
              <w:t xml:space="preserve">- </w:t>
            </w:r>
            <w:r w:rsidRPr="00E70DE0">
              <w:rPr>
                <w:rFonts w:ascii="Times New Roman" w:hAnsi="Times New Roman" w:cs="Times New Roman"/>
                <w:sz w:val="28"/>
                <w:szCs w:val="28"/>
              </w:rPr>
              <w:t>Туристические походы</w:t>
            </w:r>
            <w:r>
              <w:rPr>
                <w:rFonts w:ascii="Times New Roman" w:hAnsi="Times New Roman" w:cs="Times New Roman"/>
                <w:sz w:val="28"/>
                <w:szCs w:val="28"/>
              </w:rPr>
              <w:t>.</w:t>
            </w:r>
            <w:r w:rsidRPr="00E70DE0">
              <w:rPr>
                <w:rFonts w:ascii="Times New Roman" w:hAnsi="Times New Roman" w:cs="Times New Roman"/>
                <w:sz w:val="28"/>
                <w:szCs w:val="28"/>
              </w:rPr>
              <w:t xml:space="preserve"> </w:t>
            </w:r>
          </w:p>
          <w:p w:rsidR="00E70DE0" w:rsidRDefault="00E70DE0" w:rsidP="00E70DE0">
            <w:pPr>
              <w:rPr>
                <w:rFonts w:ascii="Times New Roman" w:hAnsi="Times New Roman" w:cs="Times New Roman"/>
                <w:sz w:val="28"/>
                <w:szCs w:val="28"/>
              </w:rPr>
            </w:pPr>
          </w:p>
          <w:p w:rsidR="00E70DE0" w:rsidRDefault="00E70DE0" w:rsidP="00E70DE0">
            <w:pPr>
              <w:rPr>
                <w:rFonts w:ascii="Times New Roman" w:hAnsi="Times New Roman" w:cs="Times New Roman"/>
                <w:sz w:val="28"/>
                <w:szCs w:val="28"/>
              </w:rPr>
            </w:pPr>
            <w:r>
              <w:rPr>
                <w:rFonts w:ascii="Times New Roman" w:hAnsi="Times New Roman" w:cs="Times New Roman"/>
                <w:sz w:val="28"/>
                <w:szCs w:val="28"/>
              </w:rPr>
              <w:t>- Дни открытых дверей.</w:t>
            </w:r>
          </w:p>
          <w:p w:rsidR="00E70DE0" w:rsidRDefault="00E70DE0" w:rsidP="00E70DE0">
            <w:pPr>
              <w:rPr>
                <w:rFonts w:ascii="Times New Roman" w:hAnsi="Times New Roman" w:cs="Times New Roman"/>
                <w:sz w:val="28"/>
                <w:szCs w:val="28"/>
              </w:rPr>
            </w:pPr>
          </w:p>
          <w:p w:rsidR="00467269" w:rsidRDefault="00E70DE0" w:rsidP="00E70DE0">
            <w:r>
              <w:rPr>
                <w:rFonts w:ascii="Times New Roman" w:hAnsi="Times New Roman" w:cs="Times New Roman"/>
                <w:sz w:val="28"/>
                <w:szCs w:val="28"/>
              </w:rPr>
              <w:t xml:space="preserve">- </w:t>
            </w:r>
            <w:r w:rsidRPr="00E70DE0">
              <w:rPr>
                <w:rFonts w:ascii="Times New Roman" w:hAnsi="Times New Roman" w:cs="Times New Roman"/>
                <w:sz w:val="28"/>
                <w:szCs w:val="28"/>
              </w:rPr>
              <w:t>Домашние задания</w:t>
            </w:r>
            <w:r>
              <w:rPr>
                <w:rFonts w:ascii="Times New Roman" w:hAnsi="Times New Roman" w:cs="Times New Roman"/>
                <w:sz w:val="28"/>
                <w:szCs w:val="28"/>
              </w:rPr>
              <w:t>.</w:t>
            </w:r>
            <w:r w:rsidR="0085050B" w:rsidRPr="0085050B">
              <w:t xml:space="preserve"> </w:t>
            </w:r>
          </w:p>
          <w:p w:rsidR="002B1396" w:rsidRDefault="002B1396" w:rsidP="00E70DE0">
            <w:pPr>
              <w:rPr>
                <w:rFonts w:ascii="Times New Roman" w:hAnsi="Times New Roman" w:cs="Times New Roman"/>
                <w:sz w:val="28"/>
                <w:szCs w:val="28"/>
              </w:rPr>
            </w:pPr>
            <w:bookmarkStart w:id="0" w:name="_GoBack"/>
            <w:bookmarkEnd w:id="0"/>
          </w:p>
        </w:tc>
        <w:tc>
          <w:tcPr>
            <w:tcW w:w="4678" w:type="dxa"/>
            <w:shd w:val="clear" w:color="auto" w:fill="C2D69B" w:themeFill="accent3" w:themeFillTint="99"/>
          </w:tcPr>
          <w:p w:rsidR="00467269" w:rsidRPr="00467269" w:rsidRDefault="00467269" w:rsidP="00467269">
            <w:pPr>
              <w:jc w:val="center"/>
              <w:rPr>
                <w:rFonts w:ascii="Times New Roman" w:hAnsi="Times New Roman" w:cs="Times New Roman"/>
                <w:sz w:val="24"/>
                <w:szCs w:val="24"/>
              </w:rPr>
            </w:pPr>
            <w:r w:rsidRPr="00467269">
              <w:rPr>
                <w:rFonts w:ascii="Times New Roman" w:hAnsi="Times New Roman" w:cs="Times New Roman"/>
                <w:sz w:val="24"/>
                <w:szCs w:val="24"/>
              </w:rPr>
              <w:t>Администрация городского округа города Кулебаки Нижегородской области</w:t>
            </w:r>
          </w:p>
          <w:p w:rsidR="00467269" w:rsidRPr="00467269" w:rsidRDefault="00467269" w:rsidP="00467269">
            <w:pPr>
              <w:jc w:val="center"/>
              <w:rPr>
                <w:rFonts w:ascii="Times New Roman" w:hAnsi="Times New Roman" w:cs="Times New Roman"/>
                <w:sz w:val="24"/>
                <w:szCs w:val="24"/>
              </w:rPr>
            </w:pPr>
            <w:r w:rsidRPr="00467269">
              <w:rPr>
                <w:rFonts w:ascii="Times New Roman" w:hAnsi="Times New Roman" w:cs="Times New Roman"/>
                <w:sz w:val="24"/>
                <w:szCs w:val="24"/>
              </w:rPr>
              <w:t>Муниципальное бюджетное дошкольное образовательное учреждение  детский сад №22 «Тополек»</w:t>
            </w:r>
          </w:p>
          <w:p w:rsidR="00467269" w:rsidRPr="00467269" w:rsidRDefault="00467269" w:rsidP="00467269">
            <w:pPr>
              <w:jc w:val="center"/>
              <w:rPr>
                <w:rFonts w:ascii="Times New Roman" w:hAnsi="Times New Roman" w:cs="Times New Roman"/>
                <w:sz w:val="24"/>
                <w:szCs w:val="24"/>
              </w:rPr>
            </w:pPr>
          </w:p>
          <w:p w:rsidR="00467269" w:rsidRPr="00467269" w:rsidRDefault="00467269" w:rsidP="00467269">
            <w:pPr>
              <w:rPr>
                <w:rFonts w:ascii="Times New Roman" w:hAnsi="Times New Roman" w:cs="Times New Roman"/>
                <w:sz w:val="28"/>
                <w:szCs w:val="28"/>
              </w:rPr>
            </w:pPr>
          </w:p>
          <w:p w:rsidR="00467269" w:rsidRPr="00467269" w:rsidRDefault="00467269" w:rsidP="00467269">
            <w:pPr>
              <w:rPr>
                <w:rFonts w:ascii="Times New Roman" w:hAnsi="Times New Roman" w:cs="Times New Roman"/>
                <w:sz w:val="28"/>
                <w:szCs w:val="28"/>
              </w:rPr>
            </w:pPr>
          </w:p>
          <w:p w:rsidR="00467269" w:rsidRPr="00467269" w:rsidRDefault="002D2A22" w:rsidP="00467269">
            <w:pP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478D9B57" wp14:editId="1E8D2D80">
                      <wp:simplePos x="0" y="0"/>
                      <wp:positionH relativeFrom="column">
                        <wp:posOffset>-62230</wp:posOffset>
                      </wp:positionH>
                      <wp:positionV relativeFrom="paragraph">
                        <wp:posOffset>19050</wp:posOffset>
                      </wp:positionV>
                      <wp:extent cx="2867025" cy="2867025"/>
                      <wp:effectExtent l="57150" t="38100" r="85725" b="104775"/>
                      <wp:wrapNone/>
                      <wp:docPr id="1" name="Лента лицом вверх 1"/>
                      <wp:cNvGraphicFramePr/>
                      <a:graphic xmlns:a="http://schemas.openxmlformats.org/drawingml/2006/main">
                        <a:graphicData uri="http://schemas.microsoft.com/office/word/2010/wordprocessingShape">
                          <wps:wsp>
                            <wps:cNvSpPr/>
                            <wps:spPr>
                              <a:xfrm>
                                <a:off x="0" y="0"/>
                                <a:ext cx="2867025" cy="2867025"/>
                              </a:xfrm>
                              <a:prstGeom prst="ribbon2">
                                <a:avLst/>
                              </a:prstGeom>
                            </wps:spPr>
                            <wps:style>
                              <a:lnRef idx="1">
                                <a:schemeClr val="accent6"/>
                              </a:lnRef>
                              <a:fillRef idx="2">
                                <a:schemeClr val="accent6"/>
                              </a:fillRef>
                              <a:effectRef idx="1">
                                <a:schemeClr val="accent6"/>
                              </a:effectRef>
                              <a:fontRef idx="minor">
                                <a:schemeClr val="dk1"/>
                              </a:fontRef>
                            </wps:style>
                            <wps:txbx>
                              <w:txbxContent>
                                <w:p w:rsidR="00E70DE0" w:rsidRPr="00E70DE0" w:rsidRDefault="00E70DE0" w:rsidP="00E70DE0">
                                  <w:pPr>
                                    <w:jc w:val="center"/>
                                    <w:rPr>
                                      <w:rFonts w:ascii="Times New Roman" w:hAnsi="Times New Roman" w:cs="Times New Roman"/>
                                      <w:b/>
                                      <w:i/>
                                      <w:sz w:val="28"/>
                                      <w:szCs w:val="28"/>
                                    </w:rPr>
                                  </w:pPr>
                                  <w:r w:rsidRPr="00E70DE0">
                                    <w:rPr>
                                      <w:rFonts w:ascii="Times New Roman" w:hAnsi="Times New Roman" w:cs="Times New Roman"/>
                                      <w:b/>
                                      <w:i/>
                                      <w:sz w:val="28"/>
                                      <w:szCs w:val="28"/>
                                    </w:rPr>
                                    <w:t>Памятка для воспитателей</w:t>
                                  </w:r>
                                </w:p>
                                <w:p w:rsidR="00E70DE0" w:rsidRPr="00E70DE0" w:rsidRDefault="00E70DE0" w:rsidP="00E70DE0">
                                  <w:pPr>
                                    <w:jc w:val="center"/>
                                    <w:rPr>
                                      <w:rFonts w:ascii="Times New Roman" w:hAnsi="Times New Roman" w:cs="Times New Roman"/>
                                      <w:b/>
                                      <w:i/>
                                      <w:sz w:val="28"/>
                                      <w:szCs w:val="28"/>
                                    </w:rPr>
                                  </w:pPr>
                                  <w:r w:rsidRPr="00E70DE0">
                                    <w:rPr>
                                      <w:rFonts w:ascii="Times New Roman" w:hAnsi="Times New Roman" w:cs="Times New Roman"/>
                                      <w:b/>
                                      <w:i/>
                                      <w:sz w:val="28"/>
                                      <w:szCs w:val="28"/>
                                    </w:rPr>
                                    <w:t>«Взаимодействие педагогов ДОУ и родителей в вопросах физического воспитания»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Лента лицом вверх 1" o:spid="_x0000_s1026" type="#_x0000_t54" style="position:absolute;margin-left:-4.9pt;margin-top:1.5pt;width:225.75pt;height:22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" adj=",18000" fillcolor="#fbcaa2 [1625]" strokecolor="#f68c36 [3049]">
                      <v:fill color2="#fdefe3 [505]" rotate="t" angle="180" colors="0 #ffbe86;22938f #ffd0aa;1 #ffebdb" focus="100%" type="gradient"/>
                      <v:shadow on="t" color="black" opacity="24903f" origin=",.5" offset="0,.55556mm"/>
                      <v:textbox>
                        <w:txbxContent>
                          <w:p w:rsidR="00E70DE0" w:rsidRPr="00E70DE0" w:rsidRDefault="00E70DE0" w:rsidP="00E70DE0">
                            <w:pPr>
                              <w:jc w:val="center"/>
                              <w:rPr>
                                <w:rFonts w:ascii="Times New Roman" w:hAnsi="Times New Roman" w:cs="Times New Roman"/>
                                <w:b/>
                                <w:i/>
                                <w:sz w:val="28"/>
                                <w:szCs w:val="28"/>
                              </w:rPr>
                            </w:pPr>
                            <w:r w:rsidRPr="00E70DE0">
                              <w:rPr>
                                <w:rFonts w:ascii="Times New Roman" w:hAnsi="Times New Roman" w:cs="Times New Roman"/>
                                <w:b/>
                                <w:i/>
                                <w:sz w:val="28"/>
                                <w:szCs w:val="28"/>
                              </w:rPr>
                              <w:t>Памятка для воспитателей</w:t>
                            </w:r>
                          </w:p>
                          <w:p w:rsidR="00E70DE0" w:rsidRPr="00E70DE0" w:rsidRDefault="00E70DE0" w:rsidP="00E70DE0">
                            <w:pPr>
                              <w:jc w:val="center"/>
                              <w:rPr>
                                <w:rFonts w:ascii="Times New Roman" w:hAnsi="Times New Roman" w:cs="Times New Roman"/>
                                <w:b/>
                                <w:i/>
                                <w:sz w:val="28"/>
                                <w:szCs w:val="28"/>
                              </w:rPr>
                            </w:pPr>
                            <w:r w:rsidRPr="00E70DE0">
                              <w:rPr>
                                <w:rFonts w:ascii="Times New Roman" w:hAnsi="Times New Roman" w:cs="Times New Roman"/>
                                <w:b/>
                                <w:i/>
                                <w:sz w:val="28"/>
                                <w:szCs w:val="28"/>
                              </w:rPr>
                              <w:t>«Взаимодействие педагогов ДОУ и родителей в вопросах физического воспитания»</w:t>
                            </w:r>
                          </w:p>
                        </w:txbxContent>
                      </v:textbox>
                    </v:shape>
                  </w:pict>
                </mc:Fallback>
              </mc:AlternateContent>
            </w:r>
          </w:p>
          <w:p w:rsidR="00467269" w:rsidRPr="00467269" w:rsidRDefault="00467269" w:rsidP="00467269">
            <w:pPr>
              <w:rPr>
                <w:rFonts w:ascii="Times New Roman" w:hAnsi="Times New Roman" w:cs="Times New Roman"/>
                <w:sz w:val="28"/>
                <w:szCs w:val="28"/>
              </w:rPr>
            </w:pPr>
          </w:p>
          <w:p w:rsidR="00467269" w:rsidRPr="00467269" w:rsidRDefault="00467269" w:rsidP="00467269">
            <w:pPr>
              <w:rPr>
                <w:rFonts w:ascii="Times New Roman" w:hAnsi="Times New Roman" w:cs="Times New Roman"/>
                <w:sz w:val="28"/>
                <w:szCs w:val="28"/>
              </w:rPr>
            </w:pPr>
          </w:p>
          <w:p w:rsidR="00467269" w:rsidRPr="00467269" w:rsidRDefault="00467269" w:rsidP="00467269">
            <w:pPr>
              <w:rPr>
                <w:rFonts w:ascii="Times New Roman" w:hAnsi="Times New Roman" w:cs="Times New Roman"/>
                <w:sz w:val="28"/>
                <w:szCs w:val="28"/>
              </w:rPr>
            </w:pPr>
          </w:p>
          <w:p w:rsidR="00467269" w:rsidRPr="00467269" w:rsidRDefault="00467269" w:rsidP="00467269">
            <w:pPr>
              <w:rPr>
                <w:rFonts w:ascii="Times New Roman" w:hAnsi="Times New Roman" w:cs="Times New Roman"/>
                <w:sz w:val="28"/>
                <w:szCs w:val="28"/>
              </w:rPr>
            </w:pPr>
          </w:p>
          <w:p w:rsidR="00467269" w:rsidRPr="00467269" w:rsidRDefault="00467269" w:rsidP="00467269">
            <w:pPr>
              <w:rPr>
                <w:rFonts w:ascii="Times New Roman" w:hAnsi="Times New Roman" w:cs="Times New Roman"/>
                <w:sz w:val="28"/>
                <w:szCs w:val="28"/>
              </w:rPr>
            </w:pPr>
          </w:p>
          <w:p w:rsidR="00467269" w:rsidRPr="00467269" w:rsidRDefault="00467269" w:rsidP="00467269">
            <w:pPr>
              <w:rPr>
                <w:rFonts w:ascii="Times New Roman" w:hAnsi="Times New Roman" w:cs="Times New Roman"/>
                <w:sz w:val="28"/>
                <w:szCs w:val="28"/>
              </w:rPr>
            </w:pPr>
          </w:p>
          <w:p w:rsidR="00467269" w:rsidRDefault="00467269" w:rsidP="00467269">
            <w:pPr>
              <w:rPr>
                <w:rFonts w:ascii="Times New Roman" w:hAnsi="Times New Roman" w:cs="Times New Roman"/>
                <w:sz w:val="28"/>
                <w:szCs w:val="28"/>
              </w:rPr>
            </w:pPr>
          </w:p>
          <w:p w:rsidR="00E70DE0" w:rsidRDefault="00E70DE0" w:rsidP="00467269">
            <w:pPr>
              <w:rPr>
                <w:rFonts w:ascii="Times New Roman" w:hAnsi="Times New Roman" w:cs="Times New Roman"/>
                <w:sz w:val="28"/>
                <w:szCs w:val="28"/>
              </w:rPr>
            </w:pPr>
          </w:p>
          <w:p w:rsidR="00E70DE0" w:rsidRPr="00467269" w:rsidRDefault="00E70DE0" w:rsidP="00467269">
            <w:pPr>
              <w:rPr>
                <w:rFonts w:ascii="Times New Roman" w:hAnsi="Times New Roman" w:cs="Times New Roman"/>
                <w:sz w:val="28"/>
                <w:szCs w:val="28"/>
              </w:rPr>
            </w:pPr>
          </w:p>
          <w:p w:rsidR="00467269" w:rsidRPr="00467269" w:rsidRDefault="00467269" w:rsidP="00467269">
            <w:pPr>
              <w:rPr>
                <w:rFonts w:ascii="Times New Roman" w:hAnsi="Times New Roman" w:cs="Times New Roman"/>
                <w:sz w:val="28"/>
                <w:szCs w:val="28"/>
              </w:rPr>
            </w:pPr>
          </w:p>
          <w:p w:rsidR="00E70DE0" w:rsidRDefault="00E70DE0" w:rsidP="00467269">
            <w:pPr>
              <w:jc w:val="right"/>
              <w:rPr>
                <w:rFonts w:ascii="Times New Roman" w:hAnsi="Times New Roman" w:cs="Times New Roman"/>
                <w:sz w:val="24"/>
                <w:szCs w:val="24"/>
              </w:rPr>
            </w:pPr>
          </w:p>
          <w:p w:rsidR="00E70DE0" w:rsidRDefault="00E70DE0" w:rsidP="00467269">
            <w:pPr>
              <w:jc w:val="right"/>
              <w:rPr>
                <w:rFonts w:ascii="Times New Roman" w:hAnsi="Times New Roman" w:cs="Times New Roman"/>
                <w:sz w:val="24"/>
                <w:szCs w:val="24"/>
              </w:rPr>
            </w:pPr>
          </w:p>
          <w:p w:rsidR="00E70DE0" w:rsidRDefault="00E70DE0" w:rsidP="00467269">
            <w:pPr>
              <w:jc w:val="right"/>
              <w:rPr>
                <w:rFonts w:ascii="Times New Roman" w:hAnsi="Times New Roman" w:cs="Times New Roman"/>
                <w:sz w:val="24"/>
                <w:szCs w:val="24"/>
              </w:rPr>
            </w:pPr>
          </w:p>
          <w:p w:rsidR="00E70DE0" w:rsidRDefault="00E70DE0" w:rsidP="00467269">
            <w:pPr>
              <w:jc w:val="right"/>
              <w:rPr>
                <w:rFonts w:ascii="Times New Roman" w:hAnsi="Times New Roman" w:cs="Times New Roman"/>
                <w:sz w:val="24"/>
                <w:szCs w:val="24"/>
              </w:rPr>
            </w:pPr>
          </w:p>
          <w:p w:rsidR="00E70DE0" w:rsidRDefault="00E70DE0" w:rsidP="00467269">
            <w:pPr>
              <w:jc w:val="right"/>
              <w:rPr>
                <w:rFonts w:ascii="Times New Roman" w:hAnsi="Times New Roman" w:cs="Times New Roman"/>
                <w:sz w:val="24"/>
                <w:szCs w:val="24"/>
              </w:rPr>
            </w:pPr>
          </w:p>
          <w:p w:rsidR="00E70DE0" w:rsidRDefault="00E70DE0" w:rsidP="00467269">
            <w:pPr>
              <w:jc w:val="right"/>
              <w:rPr>
                <w:rFonts w:ascii="Times New Roman" w:hAnsi="Times New Roman" w:cs="Times New Roman"/>
                <w:sz w:val="24"/>
                <w:szCs w:val="24"/>
              </w:rPr>
            </w:pPr>
          </w:p>
          <w:p w:rsidR="00467269" w:rsidRPr="00467269" w:rsidRDefault="002D2A22" w:rsidP="002D2A22">
            <w:pPr>
              <w:rPr>
                <w:rFonts w:ascii="Times New Roman" w:hAnsi="Times New Roman" w:cs="Times New Roman"/>
                <w:sz w:val="24"/>
                <w:szCs w:val="24"/>
              </w:rPr>
            </w:pPr>
            <w:r>
              <w:rPr>
                <w:rFonts w:ascii="Times New Roman" w:hAnsi="Times New Roman" w:cs="Times New Roman"/>
                <w:sz w:val="24"/>
                <w:szCs w:val="24"/>
              </w:rPr>
              <w:t>Воспитате</w:t>
            </w:r>
            <w:r w:rsidR="00467269" w:rsidRPr="00467269">
              <w:rPr>
                <w:rFonts w:ascii="Times New Roman" w:hAnsi="Times New Roman" w:cs="Times New Roman"/>
                <w:sz w:val="24"/>
                <w:szCs w:val="24"/>
              </w:rPr>
              <w:t>ль:</w:t>
            </w:r>
          </w:p>
          <w:p w:rsidR="00467269" w:rsidRPr="00467269" w:rsidRDefault="00467269" w:rsidP="002D2A22">
            <w:pPr>
              <w:rPr>
                <w:rFonts w:ascii="Times New Roman" w:hAnsi="Times New Roman" w:cs="Times New Roman"/>
                <w:sz w:val="24"/>
                <w:szCs w:val="24"/>
              </w:rPr>
            </w:pPr>
            <w:r w:rsidRPr="00467269">
              <w:rPr>
                <w:rFonts w:ascii="Times New Roman" w:hAnsi="Times New Roman" w:cs="Times New Roman"/>
                <w:sz w:val="24"/>
                <w:szCs w:val="24"/>
              </w:rPr>
              <w:t>Рыбалко Н.А.</w:t>
            </w:r>
          </w:p>
          <w:p w:rsidR="00467269" w:rsidRPr="00467269" w:rsidRDefault="00467269" w:rsidP="00467269">
            <w:pPr>
              <w:rPr>
                <w:rFonts w:ascii="Times New Roman" w:hAnsi="Times New Roman" w:cs="Times New Roman"/>
                <w:sz w:val="24"/>
                <w:szCs w:val="24"/>
              </w:rPr>
            </w:pPr>
          </w:p>
          <w:p w:rsidR="00467269" w:rsidRPr="00467269" w:rsidRDefault="00467269" w:rsidP="00467269">
            <w:pPr>
              <w:rPr>
                <w:rFonts w:ascii="Times New Roman" w:hAnsi="Times New Roman" w:cs="Times New Roman"/>
                <w:sz w:val="24"/>
                <w:szCs w:val="24"/>
              </w:rPr>
            </w:pPr>
          </w:p>
          <w:p w:rsidR="00E70DE0" w:rsidRDefault="00E70DE0" w:rsidP="00467269">
            <w:pPr>
              <w:rPr>
                <w:rFonts w:ascii="Times New Roman" w:hAnsi="Times New Roman" w:cs="Times New Roman"/>
                <w:sz w:val="24"/>
                <w:szCs w:val="24"/>
              </w:rPr>
            </w:pPr>
          </w:p>
          <w:p w:rsidR="00467269" w:rsidRPr="00467269" w:rsidRDefault="002D2A22" w:rsidP="00467269">
            <w:pPr>
              <w:rPr>
                <w:rFonts w:ascii="Times New Roman" w:hAnsi="Times New Roman" w:cs="Times New Roman"/>
                <w:sz w:val="24"/>
                <w:szCs w:val="24"/>
              </w:rPr>
            </w:pPr>
            <w:r>
              <w:rPr>
                <w:rFonts w:ascii="Times New Roman" w:hAnsi="Times New Roman" w:cs="Times New Roman"/>
                <w:noProof/>
                <w:sz w:val="28"/>
                <w:szCs w:val="28"/>
                <w:lang w:eastAsia="ru-RU"/>
              </w:rPr>
              <w:drawing>
                <wp:anchor distT="0" distB="0" distL="114300" distR="114300" simplePos="0" relativeHeight="251662336" behindDoc="0" locked="0" layoutInCell="1" allowOverlap="1" wp14:anchorId="39A83B78" wp14:editId="05FE3F6B">
                  <wp:simplePos x="0" y="0"/>
                  <wp:positionH relativeFrom="margin">
                    <wp:posOffset>-65405</wp:posOffset>
                  </wp:positionH>
                  <wp:positionV relativeFrom="margin">
                    <wp:posOffset>3867150</wp:posOffset>
                  </wp:positionV>
                  <wp:extent cx="1913255" cy="2015490"/>
                  <wp:effectExtent l="0" t="0" r="0" b="381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3255" cy="2015490"/>
                          </a:xfrm>
                          <a:prstGeom prst="rect">
                            <a:avLst/>
                          </a:prstGeom>
                          <a:noFill/>
                        </pic:spPr>
                      </pic:pic>
                    </a:graphicData>
                  </a:graphic>
                  <wp14:sizeRelH relativeFrom="margin">
                    <wp14:pctWidth>0</wp14:pctWidth>
                  </wp14:sizeRelH>
                  <wp14:sizeRelV relativeFrom="margin">
                    <wp14:pctHeight>0</wp14:pctHeight>
                  </wp14:sizeRelV>
                </wp:anchor>
              </w:drawing>
            </w:r>
          </w:p>
          <w:p w:rsidR="00467269" w:rsidRDefault="00467269" w:rsidP="00467269">
            <w:pPr>
              <w:jc w:val="center"/>
              <w:rPr>
                <w:rFonts w:ascii="Times New Roman" w:hAnsi="Times New Roman" w:cs="Times New Roman"/>
                <w:sz w:val="28"/>
                <w:szCs w:val="28"/>
              </w:rPr>
            </w:pPr>
            <w:r w:rsidRPr="00467269">
              <w:rPr>
                <w:rFonts w:ascii="Times New Roman" w:hAnsi="Times New Roman" w:cs="Times New Roman"/>
                <w:sz w:val="24"/>
                <w:szCs w:val="24"/>
              </w:rPr>
              <w:t>2017-18гг.</w:t>
            </w:r>
          </w:p>
        </w:tc>
      </w:tr>
    </w:tbl>
    <w:p w:rsidR="00E70DE0" w:rsidRDefault="00E70DE0" w:rsidP="00286FA4">
      <w:pPr>
        <w:rPr>
          <w:rFonts w:ascii="Times New Roman" w:hAnsi="Times New Roman" w:cs="Times New Roman"/>
          <w:sz w:val="28"/>
          <w:szCs w:val="28"/>
        </w:rPr>
        <w:sectPr w:rsidR="00E70DE0" w:rsidSect="00467269">
          <w:pgSz w:w="16838" w:h="11906" w:orient="landscape"/>
          <w:pgMar w:top="720" w:right="720" w:bottom="720" w:left="720" w:header="708" w:footer="708" w:gutter="0"/>
          <w:cols w:space="708"/>
          <w:docGrid w:linePitch="360"/>
        </w:sectPr>
      </w:pPr>
    </w:p>
    <w:tbl>
      <w:tblPr>
        <w:tblStyle w:val="a3"/>
        <w:tblW w:w="0" w:type="auto"/>
        <w:tblLayout w:type="fixed"/>
        <w:tblLook w:val="04A0" w:firstRow="1" w:lastRow="0" w:firstColumn="1" w:lastColumn="0" w:noHBand="0" w:noVBand="1"/>
      </w:tblPr>
      <w:tblGrid>
        <w:gridCol w:w="4928"/>
        <w:gridCol w:w="5670"/>
        <w:gridCol w:w="4678"/>
      </w:tblGrid>
      <w:tr w:rsidR="00E70DE0" w:rsidTr="002D2A22">
        <w:trPr>
          <w:cantSplit/>
          <w:trHeight w:val="1134"/>
        </w:trPr>
        <w:tc>
          <w:tcPr>
            <w:tcW w:w="4928" w:type="dxa"/>
            <w:shd w:val="clear" w:color="auto" w:fill="C2D69B" w:themeFill="accent3" w:themeFillTint="99"/>
          </w:tcPr>
          <w:p w:rsidR="00575D9F" w:rsidRPr="00575D9F" w:rsidRDefault="00575D9F" w:rsidP="0085050B">
            <w:pPr>
              <w:jc w:val="center"/>
              <w:rPr>
                <w:rFonts w:ascii="Times New Roman" w:hAnsi="Times New Roman" w:cs="Times New Roman"/>
                <w:b/>
                <w:i/>
                <w:sz w:val="28"/>
                <w:szCs w:val="28"/>
              </w:rPr>
            </w:pPr>
            <w:r>
              <w:rPr>
                <w:rFonts w:ascii="Times New Roman" w:hAnsi="Times New Roman" w:cs="Times New Roman"/>
                <w:b/>
                <w:i/>
                <w:sz w:val="28"/>
                <w:szCs w:val="28"/>
              </w:rPr>
              <w:lastRenderedPageBreak/>
              <w:t>З</w:t>
            </w:r>
            <w:r w:rsidRPr="00575D9F">
              <w:rPr>
                <w:rFonts w:ascii="Times New Roman" w:hAnsi="Times New Roman" w:cs="Times New Roman"/>
                <w:b/>
                <w:i/>
                <w:sz w:val="28"/>
                <w:szCs w:val="28"/>
              </w:rPr>
              <w:t>адачи физического развития и оздоровления дошкольников:</w:t>
            </w:r>
          </w:p>
          <w:p w:rsidR="00575D9F" w:rsidRPr="00575D9F" w:rsidRDefault="00575D9F" w:rsidP="0085050B">
            <w:pPr>
              <w:rPr>
                <w:rFonts w:ascii="Times New Roman" w:hAnsi="Times New Roman" w:cs="Times New Roman"/>
                <w:b/>
                <w:sz w:val="28"/>
                <w:szCs w:val="28"/>
              </w:rPr>
            </w:pPr>
            <w:r w:rsidRPr="00575D9F">
              <w:rPr>
                <w:rFonts w:ascii="Times New Roman" w:hAnsi="Times New Roman" w:cs="Times New Roman"/>
                <w:b/>
                <w:sz w:val="28"/>
                <w:szCs w:val="28"/>
              </w:rPr>
              <w:t>Дети 2-5 года</w:t>
            </w:r>
          </w:p>
          <w:p w:rsidR="00575D9F" w:rsidRDefault="00575D9F" w:rsidP="0085050B">
            <w:pPr>
              <w:rPr>
                <w:rFonts w:ascii="Times New Roman" w:hAnsi="Times New Roman" w:cs="Times New Roman"/>
                <w:sz w:val="28"/>
                <w:szCs w:val="28"/>
              </w:rPr>
            </w:pPr>
            <w:r>
              <w:rPr>
                <w:rFonts w:ascii="Times New Roman" w:hAnsi="Times New Roman" w:cs="Times New Roman"/>
                <w:sz w:val="28"/>
                <w:szCs w:val="28"/>
              </w:rPr>
              <w:t xml:space="preserve">- </w:t>
            </w:r>
            <w:r w:rsidRPr="00575D9F">
              <w:rPr>
                <w:rFonts w:ascii="Times New Roman" w:hAnsi="Times New Roman" w:cs="Times New Roman"/>
                <w:sz w:val="28"/>
                <w:szCs w:val="28"/>
              </w:rPr>
              <w:t xml:space="preserve">Сохранять и укреплять здоровье детей. </w:t>
            </w:r>
            <w:r>
              <w:rPr>
                <w:rFonts w:ascii="Times New Roman" w:hAnsi="Times New Roman" w:cs="Times New Roman"/>
                <w:sz w:val="28"/>
                <w:szCs w:val="28"/>
              </w:rPr>
              <w:t xml:space="preserve">- </w:t>
            </w:r>
            <w:r w:rsidRPr="00575D9F">
              <w:rPr>
                <w:rFonts w:ascii="Times New Roman" w:hAnsi="Times New Roman" w:cs="Times New Roman"/>
                <w:sz w:val="28"/>
                <w:szCs w:val="28"/>
              </w:rPr>
              <w:t xml:space="preserve">Развивать функциональные и адаптационные возможности детей и улучшать их работоспособность. </w:t>
            </w:r>
          </w:p>
          <w:p w:rsidR="00575D9F" w:rsidRDefault="00575D9F" w:rsidP="0085050B">
            <w:pPr>
              <w:rPr>
                <w:rFonts w:ascii="Times New Roman" w:hAnsi="Times New Roman" w:cs="Times New Roman"/>
                <w:sz w:val="28"/>
                <w:szCs w:val="28"/>
              </w:rPr>
            </w:pPr>
            <w:r>
              <w:rPr>
                <w:rFonts w:ascii="Times New Roman" w:hAnsi="Times New Roman" w:cs="Times New Roman"/>
                <w:sz w:val="28"/>
                <w:szCs w:val="28"/>
              </w:rPr>
              <w:t xml:space="preserve">- </w:t>
            </w:r>
            <w:r w:rsidRPr="00575D9F">
              <w:rPr>
                <w:rFonts w:ascii="Times New Roman" w:hAnsi="Times New Roman" w:cs="Times New Roman"/>
                <w:sz w:val="28"/>
                <w:szCs w:val="28"/>
              </w:rPr>
              <w:t>Формировать умение сохранять правильную осанку.</w:t>
            </w:r>
          </w:p>
          <w:p w:rsidR="00575D9F" w:rsidRDefault="00575D9F" w:rsidP="0085050B">
            <w:pPr>
              <w:rPr>
                <w:rFonts w:ascii="Times New Roman" w:hAnsi="Times New Roman" w:cs="Times New Roman"/>
                <w:sz w:val="28"/>
                <w:szCs w:val="28"/>
              </w:rPr>
            </w:pPr>
            <w:r>
              <w:rPr>
                <w:rFonts w:ascii="Times New Roman" w:hAnsi="Times New Roman" w:cs="Times New Roman"/>
                <w:sz w:val="28"/>
                <w:szCs w:val="28"/>
              </w:rPr>
              <w:t xml:space="preserve">- </w:t>
            </w:r>
            <w:r w:rsidRPr="00575D9F">
              <w:rPr>
                <w:rFonts w:ascii="Times New Roman" w:hAnsi="Times New Roman" w:cs="Times New Roman"/>
                <w:sz w:val="28"/>
                <w:szCs w:val="28"/>
              </w:rPr>
              <w:t xml:space="preserve">Знакомить детей с различными способами выполнения основных видов движений. </w:t>
            </w:r>
          </w:p>
          <w:p w:rsidR="00575D9F" w:rsidRDefault="00575D9F" w:rsidP="0085050B">
            <w:pPr>
              <w:rPr>
                <w:rFonts w:ascii="Times New Roman" w:hAnsi="Times New Roman" w:cs="Times New Roman"/>
                <w:sz w:val="28"/>
                <w:szCs w:val="28"/>
              </w:rPr>
            </w:pPr>
            <w:r>
              <w:rPr>
                <w:rFonts w:ascii="Times New Roman" w:hAnsi="Times New Roman" w:cs="Times New Roman"/>
                <w:sz w:val="28"/>
                <w:szCs w:val="28"/>
              </w:rPr>
              <w:t xml:space="preserve">- </w:t>
            </w:r>
            <w:r w:rsidRPr="00575D9F">
              <w:rPr>
                <w:rFonts w:ascii="Times New Roman" w:hAnsi="Times New Roman" w:cs="Times New Roman"/>
                <w:sz w:val="28"/>
                <w:szCs w:val="28"/>
              </w:rPr>
              <w:t xml:space="preserve">Развивать пространственные ориентировки в статическом положении и в движении. </w:t>
            </w:r>
          </w:p>
          <w:p w:rsidR="00575D9F" w:rsidRDefault="00575D9F" w:rsidP="0085050B">
            <w:pPr>
              <w:rPr>
                <w:rFonts w:ascii="Times New Roman" w:hAnsi="Times New Roman" w:cs="Times New Roman"/>
                <w:sz w:val="28"/>
                <w:szCs w:val="28"/>
              </w:rPr>
            </w:pPr>
            <w:r>
              <w:rPr>
                <w:rFonts w:ascii="Times New Roman" w:hAnsi="Times New Roman" w:cs="Times New Roman"/>
                <w:sz w:val="28"/>
                <w:szCs w:val="28"/>
              </w:rPr>
              <w:t xml:space="preserve">- </w:t>
            </w:r>
            <w:r w:rsidRPr="00575D9F">
              <w:rPr>
                <w:rFonts w:ascii="Times New Roman" w:hAnsi="Times New Roman" w:cs="Times New Roman"/>
                <w:sz w:val="28"/>
                <w:szCs w:val="28"/>
              </w:rPr>
              <w:t xml:space="preserve">Формировать у детей умения и навыки правильного выполнения движений. </w:t>
            </w:r>
          </w:p>
          <w:p w:rsidR="00575D9F" w:rsidRDefault="00575D9F" w:rsidP="0085050B">
            <w:pPr>
              <w:rPr>
                <w:rFonts w:ascii="Times New Roman" w:hAnsi="Times New Roman" w:cs="Times New Roman"/>
                <w:sz w:val="28"/>
                <w:szCs w:val="28"/>
              </w:rPr>
            </w:pPr>
            <w:r>
              <w:rPr>
                <w:rFonts w:ascii="Times New Roman" w:hAnsi="Times New Roman" w:cs="Times New Roman"/>
                <w:sz w:val="28"/>
                <w:szCs w:val="28"/>
              </w:rPr>
              <w:t xml:space="preserve">- </w:t>
            </w:r>
            <w:r w:rsidRPr="00575D9F">
              <w:rPr>
                <w:rFonts w:ascii="Times New Roman" w:hAnsi="Times New Roman" w:cs="Times New Roman"/>
                <w:sz w:val="28"/>
                <w:szCs w:val="28"/>
              </w:rPr>
              <w:t xml:space="preserve">Создавать условия для проявления ребенком ловкости, скорости и других физических качеств. </w:t>
            </w:r>
          </w:p>
          <w:p w:rsidR="00575D9F" w:rsidRDefault="00575D9F" w:rsidP="0085050B">
            <w:pPr>
              <w:rPr>
                <w:rFonts w:ascii="Times New Roman" w:hAnsi="Times New Roman" w:cs="Times New Roman"/>
                <w:sz w:val="28"/>
                <w:szCs w:val="28"/>
              </w:rPr>
            </w:pPr>
            <w:r>
              <w:rPr>
                <w:rFonts w:ascii="Times New Roman" w:hAnsi="Times New Roman" w:cs="Times New Roman"/>
                <w:sz w:val="28"/>
                <w:szCs w:val="28"/>
              </w:rPr>
              <w:t xml:space="preserve">- </w:t>
            </w:r>
            <w:r w:rsidRPr="00575D9F">
              <w:rPr>
                <w:rFonts w:ascii="Times New Roman" w:hAnsi="Times New Roman" w:cs="Times New Roman"/>
                <w:sz w:val="28"/>
                <w:szCs w:val="28"/>
              </w:rPr>
              <w:t xml:space="preserve">Воспитывать интерес к активной двигательной деятельности. </w:t>
            </w:r>
          </w:p>
          <w:p w:rsidR="00575D9F" w:rsidRDefault="00575D9F" w:rsidP="0085050B">
            <w:pPr>
              <w:rPr>
                <w:rFonts w:ascii="Times New Roman" w:hAnsi="Times New Roman" w:cs="Times New Roman"/>
                <w:sz w:val="28"/>
                <w:szCs w:val="28"/>
              </w:rPr>
            </w:pPr>
            <w:r>
              <w:rPr>
                <w:rFonts w:ascii="Times New Roman" w:hAnsi="Times New Roman" w:cs="Times New Roman"/>
                <w:sz w:val="28"/>
                <w:szCs w:val="28"/>
              </w:rPr>
              <w:t xml:space="preserve">- </w:t>
            </w:r>
            <w:r w:rsidRPr="00575D9F">
              <w:rPr>
                <w:rFonts w:ascii="Times New Roman" w:hAnsi="Times New Roman" w:cs="Times New Roman"/>
                <w:sz w:val="28"/>
                <w:szCs w:val="28"/>
              </w:rPr>
              <w:t xml:space="preserve">Развивать умение быть организованными, поддерживать дружеские взаимоотношения со сверстниками. </w:t>
            </w:r>
          </w:p>
          <w:p w:rsidR="00E70DE0" w:rsidRDefault="00575D9F" w:rsidP="0085050B">
            <w:pPr>
              <w:rPr>
                <w:rFonts w:ascii="Times New Roman" w:hAnsi="Times New Roman" w:cs="Times New Roman"/>
                <w:sz w:val="28"/>
                <w:szCs w:val="28"/>
              </w:rPr>
            </w:pPr>
            <w:r>
              <w:rPr>
                <w:rFonts w:ascii="Times New Roman" w:hAnsi="Times New Roman" w:cs="Times New Roman"/>
                <w:sz w:val="28"/>
                <w:szCs w:val="28"/>
              </w:rPr>
              <w:t xml:space="preserve">- </w:t>
            </w:r>
            <w:r w:rsidRPr="00575D9F">
              <w:rPr>
                <w:rFonts w:ascii="Times New Roman" w:hAnsi="Times New Roman" w:cs="Times New Roman"/>
                <w:sz w:val="28"/>
                <w:szCs w:val="28"/>
              </w:rPr>
              <w:t>Воспитывать самостоятельность и учить проявлять активность в разных играх и упражнениях.</w:t>
            </w:r>
          </w:p>
          <w:p w:rsidR="0085050B" w:rsidRDefault="0085050B" w:rsidP="0085050B">
            <w:pPr>
              <w:rPr>
                <w:rFonts w:ascii="Times New Roman" w:hAnsi="Times New Roman" w:cs="Times New Roman"/>
                <w:sz w:val="28"/>
                <w:szCs w:val="28"/>
              </w:rPr>
            </w:pPr>
          </w:p>
          <w:p w:rsidR="0085050B" w:rsidRDefault="0085050B" w:rsidP="0085050B">
            <w:pPr>
              <w:rPr>
                <w:rFonts w:ascii="Times New Roman" w:hAnsi="Times New Roman" w:cs="Times New Roman"/>
                <w:sz w:val="28"/>
                <w:szCs w:val="28"/>
              </w:rPr>
            </w:pPr>
          </w:p>
        </w:tc>
        <w:tc>
          <w:tcPr>
            <w:tcW w:w="5670" w:type="dxa"/>
            <w:shd w:val="clear" w:color="auto" w:fill="C2D69B" w:themeFill="accent3" w:themeFillTint="99"/>
          </w:tcPr>
          <w:p w:rsidR="0085050B" w:rsidRPr="0085050B" w:rsidRDefault="0085050B" w:rsidP="0085050B">
            <w:pPr>
              <w:rPr>
                <w:rFonts w:ascii="Times New Roman" w:hAnsi="Times New Roman" w:cs="Times New Roman"/>
                <w:b/>
                <w:sz w:val="28"/>
                <w:szCs w:val="28"/>
              </w:rPr>
            </w:pPr>
            <w:r w:rsidRPr="0085050B">
              <w:rPr>
                <w:rFonts w:ascii="Times New Roman" w:hAnsi="Times New Roman" w:cs="Times New Roman"/>
                <w:b/>
                <w:sz w:val="28"/>
                <w:szCs w:val="28"/>
              </w:rPr>
              <w:t>Дети 5-6 лет</w:t>
            </w:r>
          </w:p>
          <w:p w:rsidR="002B1396" w:rsidRDefault="0085050B" w:rsidP="0085050B">
            <w:pPr>
              <w:rPr>
                <w:rFonts w:ascii="Times New Roman" w:hAnsi="Times New Roman" w:cs="Times New Roman"/>
                <w:sz w:val="28"/>
                <w:szCs w:val="28"/>
              </w:rPr>
            </w:pPr>
            <w:r w:rsidRPr="0085050B">
              <w:rPr>
                <w:rFonts w:ascii="Times New Roman" w:hAnsi="Times New Roman" w:cs="Times New Roman"/>
                <w:sz w:val="28"/>
                <w:szCs w:val="28"/>
              </w:rPr>
              <w:t xml:space="preserve">- Формировать правильную осанку и развивать все группы мышц. </w:t>
            </w:r>
          </w:p>
          <w:p w:rsidR="0085050B" w:rsidRPr="0085050B" w:rsidRDefault="0085050B" w:rsidP="0085050B">
            <w:pPr>
              <w:rPr>
                <w:rFonts w:ascii="Times New Roman" w:hAnsi="Times New Roman" w:cs="Times New Roman"/>
                <w:sz w:val="28"/>
                <w:szCs w:val="28"/>
              </w:rPr>
            </w:pPr>
            <w:r w:rsidRPr="0085050B">
              <w:rPr>
                <w:rFonts w:ascii="Times New Roman" w:hAnsi="Times New Roman" w:cs="Times New Roman"/>
                <w:sz w:val="28"/>
                <w:szCs w:val="28"/>
              </w:rPr>
              <w:t xml:space="preserve">- Формировать представления о своем теле, о необходимости сохранения своего здоровья. </w:t>
            </w:r>
          </w:p>
          <w:p w:rsidR="0085050B" w:rsidRPr="0085050B" w:rsidRDefault="0085050B" w:rsidP="0085050B">
            <w:pPr>
              <w:rPr>
                <w:rFonts w:ascii="Times New Roman" w:hAnsi="Times New Roman" w:cs="Times New Roman"/>
                <w:sz w:val="28"/>
                <w:szCs w:val="28"/>
              </w:rPr>
            </w:pPr>
            <w:r w:rsidRPr="0085050B">
              <w:rPr>
                <w:rFonts w:ascii="Times New Roman" w:hAnsi="Times New Roman" w:cs="Times New Roman"/>
                <w:sz w:val="28"/>
                <w:szCs w:val="28"/>
              </w:rPr>
              <w:t xml:space="preserve">- Увеличивать запасы двигательных навыков за счет разучивания спортивных упражнений и игр с элементами спорта. </w:t>
            </w:r>
          </w:p>
          <w:p w:rsidR="0085050B" w:rsidRPr="0085050B" w:rsidRDefault="0085050B" w:rsidP="0085050B">
            <w:pPr>
              <w:rPr>
                <w:rFonts w:ascii="Times New Roman" w:hAnsi="Times New Roman" w:cs="Times New Roman"/>
                <w:sz w:val="28"/>
                <w:szCs w:val="28"/>
              </w:rPr>
            </w:pPr>
            <w:r w:rsidRPr="0085050B">
              <w:rPr>
                <w:rFonts w:ascii="Times New Roman" w:hAnsi="Times New Roman" w:cs="Times New Roman"/>
                <w:sz w:val="28"/>
                <w:szCs w:val="28"/>
              </w:rPr>
              <w:t xml:space="preserve">- Овладевать элементами техники основных видов движений. </w:t>
            </w:r>
          </w:p>
          <w:p w:rsidR="0085050B" w:rsidRPr="0085050B" w:rsidRDefault="0085050B" w:rsidP="0085050B">
            <w:pPr>
              <w:rPr>
                <w:rFonts w:ascii="Times New Roman" w:hAnsi="Times New Roman" w:cs="Times New Roman"/>
                <w:sz w:val="28"/>
                <w:szCs w:val="28"/>
              </w:rPr>
            </w:pPr>
            <w:r w:rsidRPr="0085050B">
              <w:rPr>
                <w:rFonts w:ascii="Times New Roman" w:hAnsi="Times New Roman" w:cs="Times New Roman"/>
                <w:sz w:val="28"/>
                <w:szCs w:val="28"/>
              </w:rPr>
              <w:t xml:space="preserve">- Расширять знания детей о многообразии физических и спортивных упражнений. </w:t>
            </w:r>
          </w:p>
          <w:p w:rsidR="0085050B" w:rsidRPr="0085050B" w:rsidRDefault="0085050B" w:rsidP="0085050B">
            <w:pPr>
              <w:rPr>
                <w:rFonts w:ascii="Times New Roman" w:hAnsi="Times New Roman" w:cs="Times New Roman"/>
                <w:sz w:val="28"/>
                <w:szCs w:val="28"/>
              </w:rPr>
            </w:pPr>
            <w:r w:rsidRPr="0085050B">
              <w:rPr>
                <w:rFonts w:ascii="Times New Roman" w:hAnsi="Times New Roman" w:cs="Times New Roman"/>
                <w:sz w:val="28"/>
                <w:szCs w:val="28"/>
              </w:rPr>
              <w:t xml:space="preserve">- Развивать у детей интерес к разным видам двигательной деятельности (учебной, игровой, трудовой и т.д.). </w:t>
            </w:r>
          </w:p>
          <w:p w:rsidR="0085050B" w:rsidRPr="0085050B" w:rsidRDefault="0085050B" w:rsidP="0085050B">
            <w:pPr>
              <w:rPr>
                <w:rFonts w:ascii="Times New Roman" w:hAnsi="Times New Roman" w:cs="Times New Roman"/>
                <w:sz w:val="28"/>
                <w:szCs w:val="28"/>
              </w:rPr>
            </w:pPr>
            <w:r w:rsidRPr="0085050B">
              <w:rPr>
                <w:rFonts w:ascii="Times New Roman" w:hAnsi="Times New Roman" w:cs="Times New Roman"/>
                <w:sz w:val="28"/>
                <w:szCs w:val="28"/>
              </w:rPr>
              <w:t xml:space="preserve">- Повышать уровень произвольности действий детей. </w:t>
            </w:r>
          </w:p>
          <w:p w:rsidR="0085050B" w:rsidRPr="0085050B" w:rsidRDefault="0085050B" w:rsidP="0085050B">
            <w:pPr>
              <w:rPr>
                <w:rFonts w:ascii="Times New Roman" w:hAnsi="Times New Roman" w:cs="Times New Roman"/>
                <w:sz w:val="28"/>
                <w:szCs w:val="28"/>
              </w:rPr>
            </w:pPr>
            <w:r w:rsidRPr="0085050B">
              <w:rPr>
                <w:rFonts w:ascii="Times New Roman" w:hAnsi="Times New Roman" w:cs="Times New Roman"/>
                <w:sz w:val="28"/>
                <w:szCs w:val="28"/>
              </w:rPr>
              <w:t xml:space="preserve">- Развивать у детей настойчивость и выдержку при достижении цели, стремление к качественному выполнению движения. </w:t>
            </w:r>
          </w:p>
          <w:p w:rsidR="00E70DE0" w:rsidRDefault="0085050B" w:rsidP="0085050B">
            <w:pPr>
              <w:rPr>
                <w:rFonts w:ascii="Times New Roman" w:hAnsi="Times New Roman" w:cs="Times New Roman"/>
                <w:sz w:val="28"/>
                <w:szCs w:val="28"/>
              </w:rPr>
            </w:pPr>
            <w:r w:rsidRPr="0085050B">
              <w:rPr>
                <w:rFonts w:ascii="Times New Roman" w:hAnsi="Times New Roman" w:cs="Times New Roman"/>
                <w:sz w:val="28"/>
                <w:szCs w:val="28"/>
              </w:rPr>
              <w:t>- Развивать доброжелательные отношения со сверстниками в процессе совместной двигательной деятельности.</w:t>
            </w:r>
          </w:p>
          <w:p w:rsidR="00E70DE0" w:rsidRDefault="00E70DE0" w:rsidP="00E70DE0">
            <w:pPr>
              <w:rPr>
                <w:rFonts w:ascii="Times New Roman" w:hAnsi="Times New Roman" w:cs="Times New Roman"/>
                <w:sz w:val="28"/>
                <w:szCs w:val="28"/>
              </w:rPr>
            </w:pPr>
          </w:p>
          <w:p w:rsidR="00E70DE0" w:rsidRDefault="00E70DE0" w:rsidP="00E70DE0">
            <w:pPr>
              <w:rPr>
                <w:rFonts w:ascii="Times New Roman" w:hAnsi="Times New Roman" w:cs="Times New Roman"/>
                <w:sz w:val="28"/>
                <w:szCs w:val="28"/>
              </w:rPr>
            </w:pPr>
          </w:p>
          <w:p w:rsidR="00E70DE0" w:rsidRDefault="002D2A22" w:rsidP="00E70DE0">
            <w:pPr>
              <w:rPr>
                <w:rFonts w:ascii="Times New Roman" w:hAnsi="Times New Roman" w:cs="Times New Roman"/>
                <w:sz w:val="28"/>
                <w:szCs w:val="28"/>
              </w:rPr>
            </w:pPr>
            <w:r>
              <w:rPr>
                <w:rFonts w:ascii="Times New Roman" w:hAnsi="Times New Roman" w:cs="Times New Roman"/>
                <w:noProof/>
                <w:sz w:val="28"/>
                <w:szCs w:val="28"/>
                <w:lang w:eastAsia="ru-RU"/>
              </w:rPr>
              <w:drawing>
                <wp:anchor distT="0" distB="0" distL="114300" distR="114300" simplePos="0" relativeHeight="251663360" behindDoc="0" locked="0" layoutInCell="1" allowOverlap="1" wp14:anchorId="5CE53C86" wp14:editId="614FC7B4">
                  <wp:simplePos x="0" y="0"/>
                  <wp:positionH relativeFrom="margin">
                    <wp:posOffset>-67945</wp:posOffset>
                  </wp:positionH>
                  <wp:positionV relativeFrom="margin">
                    <wp:posOffset>5210810</wp:posOffset>
                  </wp:positionV>
                  <wp:extent cx="3599815" cy="1327785"/>
                  <wp:effectExtent l="0" t="0" r="635" b="5715"/>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99815" cy="1327785"/>
                          </a:xfrm>
                          <a:prstGeom prst="rect">
                            <a:avLst/>
                          </a:prstGeom>
                          <a:noFill/>
                        </pic:spPr>
                      </pic:pic>
                    </a:graphicData>
                  </a:graphic>
                  <wp14:sizeRelH relativeFrom="margin">
                    <wp14:pctWidth>0</wp14:pctWidth>
                  </wp14:sizeRelH>
                  <wp14:sizeRelV relativeFrom="margin">
                    <wp14:pctHeight>0</wp14:pctHeight>
                  </wp14:sizeRelV>
                </wp:anchor>
              </w:drawing>
            </w:r>
          </w:p>
          <w:p w:rsidR="00E70DE0" w:rsidRDefault="00E70DE0" w:rsidP="00E70DE0">
            <w:pPr>
              <w:rPr>
                <w:rFonts w:ascii="Times New Roman" w:hAnsi="Times New Roman" w:cs="Times New Roman"/>
                <w:sz w:val="28"/>
                <w:szCs w:val="28"/>
              </w:rPr>
            </w:pPr>
          </w:p>
        </w:tc>
        <w:tc>
          <w:tcPr>
            <w:tcW w:w="4678" w:type="dxa"/>
            <w:shd w:val="clear" w:color="auto" w:fill="C2D69B" w:themeFill="accent3" w:themeFillTint="99"/>
          </w:tcPr>
          <w:p w:rsidR="00575D9F" w:rsidRPr="00575D9F" w:rsidRDefault="00575D9F" w:rsidP="00575D9F">
            <w:pPr>
              <w:rPr>
                <w:rFonts w:ascii="Times New Roman" w:hAnsi="Times New Roman" w:cs="Times New Roman"/>
                <w:b/>
                <w:sz w:val="28"/>
                <w:szCs w:val="28"/>
              </w:rPr>
            </w:pPr>
            <w:r w:rsidRPr="00575D9F">
              <w:rPr>
                <w:rFonts w:ascii="Times New Roman" w:hAnsi="Times New Roman" w:cs="Times New Roman"/>
                <w:b/>
                <w:sz w:val="28"/>
                <w:szCs w:val="28"/>
              </w:rPr>
              <w:t>Дети 6-7 лет</w:t>
            </w:r>
          </w:p>
          <w:p w:rsidR="00575D9F" w:rsidRDefault="00575D9F" w:rsidP="00575D9F">
            <w:pPr>
              <w:rPr>
                <w:rFonts w:ascii="Times New Roman" w:hAnsi="Times New Roman" w:cs="Times New Roman"/>
                <w:sz w:val="28"/>
                <w:szCs w:val="28"/>
              </w:rPr>
            </w:pPr>
            <w:r>
              <w:rPr>
                <w:rFonts w:ascii="Times New Roman" w:hAnsi="Times New Roman" w:cs="Times New Roman"/>
                <w:sz w:val="28"/>
                <w:szCs w:val="28"/>
              </w:rPr>
              <w:t xml:space="preserve">- </w:t>
            </w:r>
            <w:r w:rsidRPr="00575D9F">
              <w:rPr>
                <w:rFonts w:ascii="Times New Roman" w:hAnsi="Times New Roman" w:cs="Times New Roman"/>
                <w:sz w:val="28"/>
                <w:szCs w:val="28"/>
              </w:rPr>
              <w:t xml:space="preserve">Развивать способность к удержанию статистических поз и поддержанию правильного положения позвоночника. </w:t>
            </w:r>
          </w:p>
          <w:p w:rsidR="00575D9F" w:rsidRDefault="00575D9F" w:rsidP="00575D9F">
            <w:pPr>
              <w:rPr>
                <w:rFonts w:ascii="Times New Roman" w:hAnsi="Times New Roman" w:cs="Times New Roman"/>
                <w:sz w:val="28"/>
                <w:szCs w:val="28"/>
              </w:rPr>
            </w:pPr>
            <w:r>
              <w:rPr>
                <w:rFonts w:ascii="Times New Roman" w:hAnsi="Times New Roman" w:cs="Times New Roman"/>
                <w:sz w:val="28"/>
                <w:szCs w:val="28"/>
              </w:rPr>
              <w:t xml:space="preserve">- </w:t>
            </w:r>
            <w:r w:rsidRPr="00575D9F">
              <w:rPr>
                <w:rFonts w:ascii="Times New Roman" w:hAnsi="Times New Roman" w:cs="Times New Roman"/>
                <w:sz w:val="28"/>
                <w:szCs w:val="28"/>
              </w:rPr>
              <w:t xml:space="preserve">Повышать уровень умственной и физической работоспособности. </w:t>
            </w:r>
          </w:p>
          <w:p w:rsidR="00575D9F" w:rsidRDefault="00575D9F" w:rsidP="00575D9F">
            <w:pPr>
              <w:rPr>
                <w:rFonts w:ascii="Times New Roman" w:hAnsi="Times New Roman" w:cs="Times New Roman"/>
                <w:sz w:val="28"/>
                <w:szCs w:val="28"/>
              </w:rPr>
            </w:pPr>
            <w:r>
              <w:rPr>
                <w:rFonts w:ascii="Times New Roman" w:hAnsi="Times New Roman" w:cs="Times New Roman"/>
                <w:sz w:val="28"/>
                <w:szCs w:val="28"/>
              </w:rPr>
              <w:t xml:space="preserve">- </w:t>
            </w:r>
            <w:r w:rsidRPr="00575D9F">
              <w:rPr>
                <w:rFonts w:ascii="Times New Roman" w:hAnsi="Times New Roman" w:cs="Times New Roman"/>
                <w:sz w:val="28"/>
                <w:szCs w:val="28"/>
              </w:rPr>
              <w:t xml:space="preserve">Расширять у детей представления и знания о разных видах физических упражнений спортивного характера. </w:t>
            </w:r>
          </w:p>
          <w:p w:rsidR="00575D9F" w:rsidRDefault="00575D9F" w:rsidP="00575D9F">
            <w:pPr>
              <w:rPr>
                <w:rFonts w:ascii="Times New Roman" w:hAnsi="Times New Roman" w:cs="Times New Roman"/>
                <w:sz w:val="28"/>
                <w:szCs w:val="28"/>
              </w:rPr>
            </w:pPr>
            <w:r>
              <w:rPr>
                <w:rFonts w:ascii="Times New Roman" w:hAnsi="Times New Roman" w:cs="Times New Roman"/>
                <w:sz w:val="28"/>
                <w:szCs w:val="28"/>
              </w:rPr>
              <w:t xml:space="preserve">- </w:t>
            </w:r>
            <w:r w:rsidRPr="00575D9F">
              <w:rPr>
                <w:rFonts w:ascii="Times New Roman" w:hAnsi="Times New Roman" w:cs="Times New Roman"/>
                <w:sz w:val="28"/>
                <w:szCs w:val="28"/>
              </w:rPr>
              <w:t>Формировать умения изменять характер движений в зависимости от содержания музыкального произвед</w:t>
            </w:r>
            <w:r>
              <w:rPr>
                <w:rFonts w:ascii="Times New Roman" w:hAnsi="Times New Roman" w:cs="Times New Roman"/>
                <w:sz w:val="28"/>
                <w:szCs w:val="28"/>
              </w:rPr>
              <w:t xml:space="preserve">ения, добиваясь выразительности </w:t>
            </w:r>
            <w:r w:rsidRPr="00575D9F">
              <w:rPr>
                <w:rFonts w:ascii="Times New Roman" w:hAnsi="Times New Roman" w:cs="Times New Roman"/>
                <w:sz w:val="28"/>
                <w:szCs w:val="28"/>
              </w:rPr>
              <w:t xml:space="preserve">двигательных действий. </w:t>
            </w:r>
          </w:p>
          <w:p w:rsidR="00575D9F" w:rsidRDefault="00575D9F" w:rsidP="00575D9F">
            <w:pPr>
              <w:rPr>
                <w:rFonts w:ascii="Times New Roman" w:hAnsi="Times New Roman" w:cs="Times New Roman"/>
                <w:sz w:val="28"/>
                <w:szCs w:val="28"/>
              </w:rPr>
            </w:pPr>
            <w:r>
              <w:rPr>
                <w:rFonts w:ascii="Times New Roman" w:hAnsi="Times New Roman" w:cs="Times New Roman"/>
                <w:sz w:val="28"/>
                <w:szCs w:val="28"/>
              </w:rPr>
              <w:t xml:space="preserve">- </w:t>
            </w:r>
            <w:r w:rsidRPr="00575D9F">
              <w:rPr>
                <w:rFonts w:ascii="Times New Roman" w:hAnsi="Times New Roman" w:cs="Times New Roman"/>
                <w:sz w:val="28"/>
                <w:szCs w:val="28"/>
              </w:rPr>
              <w:t>Целенаправленно развивать физические качества (скоростные, скоростные - силовые, силу, гибкость, ловкость и выносливость)</w:t>
            </w:r>
            <w:r>
              <w:rPr>
                <w:rFonts w:ascii="Times New Roman" w:hAnsi="Times New Roman" w:cs="Times New Roman"/>
                <w:sz w:val="28"/>
                <w:szCs w:val="28"/>
              </w:rPr>
              <w:t>.</w:t>
            </w:r>
            <w:r w:rsidRPr="00575D9F">
              <w:rPr>
                <w:rFonts w:ascii="Times New Roman" w:hAnsi="Times New Roman" w:cs="Times New Roman"/>
                <w:sz w:val="28"/>
                <w:szCs w:val="28"/>
              </w:rPr>
              <w:t xml:space="preserve"> </w:t>
            </w:r>
          </w:p>
          <w:p w:rsidR="00575D9F" w:rsidRDefault="00575D9F" w:rsidP="00575D9F">
            <w:pPr>
              <w:rPr>
                <w:rFonts w:ascii="Times New Roman" w:hAnsi="Times New Roman" w:cs="Times New Roman"/>
                <w:sz w:val="28"/>
                <w:szCs w:val="28"/>
              </w:rPr>
            </w:pPr>
            <w:r>
              <w:rPr>
                <w:rFonts w:ascii="Times New Roman" w:hAnsi="Times New Roman" w:cs="Times New Roman"/>
                <w:sz w:val="28"/>
                <w:szCs w:val="28"/>
              </w:rPr>
              <w:t xml:space="preserve">- </w:t>
            </w:r>
            <w:r w:rsidRPr="00575D9F">
              <w:rPr>
                <w:rFonts w:ascii="Times New Roman" w:hAnsi="Times New Roman" w:cs="Times New Roman"/>
                <w:sz w:val="28"/>
                <w:szCs w:val="28"/>
              </w:rPr>
              <w:t xml:space="preserve">Развивать координацию движений, чувство равновесия, ориентировку в пространстве, скоростную реакцию, силу и гибкость. </w:t>
            </w:r>
          </w:p>
          <w:p w:rsidR="00575D9F" w:rsidRDefault="00575D9F" w:rsidP="00575D9F">
            <w:pPr>
              <w:rPr>
                <w:rFonts w:ascii="Times New Roman" w:hAnsi="Times New Roman" w:cs="Times New Roman"/>
                <w:sz w:val="28"/>
                <w:szCs w:val="28"/>
              </w:rPr>
            </w:pPr>
            <w:r>
              <w:rPr>
                <w:rFonts w:ascii="Times New Roman" w:hAnsi="Times New Roman" w:cs="Times New Roman"/>
                <w:sz w:val="28"/>
                <w:szCs w:val="28"/>
              </w:rPr>
              <w:t xml:space="preserve">- </w:t>
            </w:r>
            <w:r w:rsidRPr="00575D9F">
              <w:rPr>
                <w:rFonts w:ascii="Times New Roman" w:hAnsi="Times New Roman" w:cs="Times New Roman"/>
                <w:sz w:val="28"/>
                <w:szCs w:val="28"/>
              </w:rPr>
              <w:t xml:space="preserve">Развивать у детей умение самостоятельно организовывать разные по степени подвижности игры и выполнять упражнения. </w:t>
            </w:r>
          </w:p>
          <w:p w:rsidR="00E70DE0" w:rsidRDefault="00575D9F" w:rsidP="00575D9F">
            <w:pPr>
              <w:rPr>
                <w:rFonts w:ascii="Times New Roman" w:hAnsi="Times New Roman" w:cs="Times New Roman"/>
                <w:sz w:val="28"/>
                <w:szCs w:val="28"/>
              </w:rPr>
            </w:pPr>
            <w:r>
              <w:rPr>
                <w:rFonts w:ascii="Times New Roman" w:hAnsi="Times New Roman" w:cs="Times New Roman"/>
                <w:sz w:val="28"/>
                <w:szCs w:val="28"/>
              </w:rPr>
              <w:t xml:space="preserve">- </w:t>
            </w:r>
            <w:r w:rsidRPr="00575D9F">
              <w:rPr>
                <w:rFonts w:ascii="Times New Roman" w:hAnsi="Times New Roman" w:cs="Times New Roman"/>
                <w:sz w:val="28"/>
                <w:szCs w:val="28"/>
              </w:rPr>
              <w:t>Содействовать развитию положительных эмоций, умения обращаться со своими сверстниками, взаимопонимания и сопереживания.</w:t>
            </w:r>
          </w:p>
        </w:tc>
      </w:tr>
    </w:tbl>
    <w:p w:rsidR="00286FA4" w:rsidRPr="00046713" w:rsidRDefault="00286FA4" w:rsidP="00286FA4">
      <w:pPr>
        <w:rPr>
          <w:rFonts w:ascii="Times New Roman" w:hAnsi="Times New Roman" w:cs="Times New Roman"/>
          <w:sz w:val="28"/>
          <w:szCs w:val="28"/>
        </w:rPr>
      </w:pPr>
    </w:p>
    <w:sectPr w:rsidR="00286FA4" w:rsidRPr="00046713" w:rsidSect="00467269">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713"/>
    <w:rsid w:val="00046713"/>
    <w:rsid w:val="00286FA4"/>
    <w:rsid w:val="002B1396"/>
    <w:rsid w:val="002D2A22"/>
    <w:rsid w:val="00385E43"/>
    <w:rsid w:val="00467269"/>
    <w:rsid w:val="00575D9F"/>
    <w:rsid w:val="007A4F4C"/>
    <w:rsid w:val="0085050B"/>
    <w:rsid w:val="00E70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75D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5D9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671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75D9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75D9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51A80-6B89-4FB7-BB4C-F747EBCD2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1716</Words>
  <Characters>9783</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лида</dc:creator>
  <cp:lastModifiedBy>лида</cp:lastModifiedBy>
  <cp:revision>2</cp:revision>
  <cp:lastPrinted>2018-06-08T15:51:00Z</cp:lastPrinted>
  <dcterms:created xsi:type="dcterms:W3CDTF">2018-06-08T14:23:00Z</dcterms:created>
  <dcterms:modified xsi:type="dcterms:W3CDTF">2018-06-08T15:53:00Z</dcterms:modified>
</cp:coreProperties>
</file>